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A5" w:rsidRDefault="000152A1" w:rsidP="00C476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pt">
            <v:imagedata r:id="rId8" o:title="loghi istituzionali"/>
          </v:shape>
        </w:pict>
      </w:r>
    </w:p>
    <w:p w:rsidR="00655533" w:rsidRDefault="00655533" w:rsidP="001733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428B7" w:rsidRDefault="007428B7" w:rsidP="001733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15CEB" w:rsidRPr="00577680" w:rsidRDefault="00915CEB" w:rsidP="001733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77680">
        <w:rPr>
          <w:rFonts w:ascii="Arial" w:hAnsi="Arial" w:cs="Arial"/>
          <w:b/>
          <w:bCs/>
          <w:sz w:val="32"/>
          <w:szCs w:val="32"/>
        </w:rPr>
        <w:t>CENTRO/PERIFERIA</w:t>
      </w:r>
    </w:p>
    <w:p w:rsidR="00915CEB" w:rsidRPr="00577680" w:rsidRDefault="00915CEB" w:rsidP="001733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77680">
        <w:rPr>
          <w:rFonts w:ascii="Arial" w:hAnsi="Arial" w:cs="Arial"/>
          <w:b/>
          <w:bCs/>
          <w:color w:val="000000"/>
          <w:sz w:val="28"/>
          <w:szCs w:val="28"/>
        </w:rPr>
        <w:t>Concorso Internazionale Federculture per Giovani Artisti</w:t>
      </w:r>
    </w:p>
    <w:p w:rsidR="00915CEB" w:rsidRPr="00577680" w:rsidRDefault="00915CEB" w:rsidP="001733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15CEB" w:rsidRPr="00F11EA9" w:rsidRDefault="00F11EA9" w:rsidP="0057768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11EA9">
        <w:rPr>
          <w:rFonts w:ascii="Arial" w:hAnsi="Arial" w:cs="Arial"/>
          <w:b/>
          <w:color w:val="FF0000"/>
          <w:sz w:val="28"/>
          <w:szCs w:val="28"/>
        </w:rPr>
        <w:t xml:space="preserve">MOSTRA COLLETTIVA DEI FINALISTI DELL’EDIZIONE 2013-14 </w:t>
      </w:r>
    </w:p>
    <w:p w:rsidR="00915CEB" w:rsidRPr="00F11EA9" w:rsidRDefault="00915CEB" w:rsidP="00577680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F11EA9">
        <w:rPr>
          <w:rFonts w:ascii="Arial" w:hAnsi="Arial" w:cs="Arial"/>
          <w:b/>
          <w:color w:val="FF0000"/>
          <w:sz w:val="32"/>
          <w:szCs w:val="32"/>
        </w:rPr>
        <w:t>Dal 17 maggio al 7 giugno 2014</w:t>
      </w:r>
    </w:p>
    <w:p w:rsidR="00915CEB" w:rsidRPr="00F11EA9" w:rsidRDefault="00915CEB" w:rsidP="001733D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F11EA9">
        <w:rPr>
          <w:rFonts w:ascii="Arial" w:hAnsi="Arial" w:cs="Arial"/>
          <w:b/>
          <w:color w:val="FF0000"/>
          <w:sz w:val="32"/>
          <w:szCs w:val="32"/>
        </w:rPr>
        <w:t>Museo Nazionale Romano alle Terme di Diocleziano</w:t>
      </w:r>
    </w:p>
    <w:p w:rsidR="00915CEB" w:rsidRPr="00F11EA9" w:rsidRDefault="00915CEB" w:rsidP="00577680">
      <w:pPr>
        <w:jc w:val="center"/>
        <w:rPr>
          <w:rFonts w:ascii="Arial" w:hAnsi="Arial" w:cs="Arial"/>
          <w:b/>
          <w:sz w:val="24"/>
          <w:szCs w:val="24"/>
        </w:rPr>
      </w:pPr>
      <w:r w:rsidRPr="00F11EA9">
        <w:rPr>
          <w:rFonts w:ascii="Arial" w:hAnsi="Arial" w:cs="Arial"/>
          <w:color w:val="000000"/>
          <w:sz w:val="24"/>
          <w:szCs w:val="24"/>
          <w:shd w:val="clear" w:color="auto" w:fill="FFFFFF"/>
        </w:rPr>
        <w:t>Aperto tutti</w:t>
      </w:r>
      <w:r w:rsidR="00A64629" w:rsidRPr="00F11E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 giorni dalle 9:00 </w:t>
      </w:r>
      <w:r w:rsidRPr="00F11EA9">
        <w:rPr>
          <w:rFonts w:ascii="Arial" w:hAnsi="Arial" w:cs="Arial"/>
          <w:color w:val="000000"/>
          <w:sz w:val="24"/>
          <w:szCs w:val="24"/>
          <w:shd w:val="clear" w:color="auto" w:fill="FFFFFF"/>
        </w:rPr>
        <w:t>alle 19</w:t>
      </w:r>
      <w:r w:rsidR="00A64629" w:rsidRPr="00F11EA9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F11EA9">
        <w:rPr>
          <w:rFonts w:ascii="Arial" w:hAnsi="Arial" w:cs="Arial"/>
          <w:color w:val="000000"/>
          <w:sz w:val="24"/>
          <w:szCs w:val="24"/>
          <w:shd w:val="clear" w:color="auto" w:fill="FFFFFF"/>
        </w:rPr>
        <w:t>45. Chiuso il lunedì</w:t>
      </w:r>
      <w:r w:rsidRPr="00F11EA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915CEB" w:rsidRPr="00577680" w:rsidRDefault="00915CEB" w:rsidP="00577680">
      <w:pPr>
        <w:jc w:val="center"/>
        <w:rPr>
          <w:rFonts w:ascii="Arial" w:hAnsi="Arial" w:cs="Arial"/>
          <w:sz w:val="22"/>
          <w:szCs w:val="22"/>
        </w:rPr>
      </w:pPr>
    </w:p>
    <w:p w:rsidR="00915CEB" w:rsidRPr="00F11EA9" w:rsidRDefault="00915CEB" w:rsidP="00577680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F11EA9">
        <w:rPr>
          <w:rFonts w:ascii="Arial" w:hAnsi="Arial" w:cs="Arial"/>
          <w:b/>
          <w:i/>
          <w:sz w:val="28"/>
          <w:szCs w:val="28"/>
          <w:u w:val="single"/>
        </w:rPr>
        <w:t>Opening: sabato 17 maggio ore 19.00</w:t>
      </w:r>
    </w:p>
    <w:p w:rsidR="00915CEB" w:rsidRPr="00577680" w:rsidRDefault="00915CEB" w:rsidP="00577680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915CEB" w:rsidRPr="00577680" w:rsidRDefault="00915CEB" w:rsidP="001733DB">
      <w:pPr>
        <w:jc w:val="center"/>
        <w:rPr>
          <w:rFonts w:ascii="Arial" w:hAnsi="Arial" w:cs="Arial"/>
          <w:b/>
        </w:rPr>
      </w:pPr>
    </w:p>
    <w:p w:rsidR="00915CEB" w:rsidRPr="00C655B7" w:rsidRDefault="00915CEB" w:rsidP="00C655B7">
      <w:pPr>
        <w:jc w:val="both"/>
        <w:rPr>
          <w:rFonts w:ascii="Arial" w:hAnsi="Arial" w:cs="Arial"/>
          <w:i/>
          <w:sz w:val="22"/>
          <w:szCs w:val="22"/>
        </w:rPr>
      </w:pPr>
      <w:r w:rsidRPr="00C655B7">
        <w:rPr>
          <w:rFonts w:ascii="Arial" w:hAnsi="Arial" w:cs="Arial"/>
          <w:i/>
          <w:sz w:val="22"/>
          <w:szCs w:val="22"/>
        </w:rPr>
        <w:t xml:space="preserve">Roma, </w:t>
      </w:r>
      <w:r w:rsidR="005C18CA">
        <w:rPr>
          <w:rFonts w:ascii="Arial" w:hAnsi="Arial" w:cs="Arial"/>
          <w:i/>
          <w:sz w:val="22"/>
          <w:szCs w:val="22"/>
        </w:rPr>
        <w:t>8 maggio</w:t>
      </w:r>
      <w:r w:rsidR="006B4CC2">
        <w:rPr>
          <w:rFonts w:ascii="Arial" w:hAnsi="Arial" w:cs="Arial"/>
          <w:i/>
          <w:sz w:val="22"/>
          <w:szCs w:val="22"/>
        </w:rPr>
        <w:t xml:space="preserve"> 2014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</w:p>
    <w:p w:rsidR="00915CEB" w:rsidRPr="00C655B7" w:rsidRDefault="00915CEB" w:rsidP="00C655B7">
      <w:pPr>
        <w:jc w:val="both"/>
        <w:rPr>
          <w:rFonts w:ascii="Arial" w:hAnsi="Arial" w:cs="Arial"/>
          <w:sz w:val="22"/>
          <w:szCs w:val="22"/>
        </w:rPr>
      </w:pPr>
      <w:r w:rsidRPr="00C655B7">
        <w:rPr>
          <w:rFonts w:ascii="Arial" w:hAnsi="Arial" w:cs="Arial"/>
          <w:sz w:val="22"/>
          <w:szCs w:val="22"/>
        </w:rPr>
        <w:t>Sabato 17 maggio inaugura presso il Museo Nazionale Romano alle Terme di Diocleziano la mostra collettiva dei finalisti della sesta edizione di Centro-Periferia, il concorso internazionale per giovani artisti istituito da Federculture nel 2006.</w:t>
      </w:r>
    </w:p>
    <w:p w:rsidR="00915CEB" w:rsidRPr="00C655B7" w:rsidRDefault="00915CEB" w:rsidP="00C655B7">
      <w:pPr>
        <w:jc w:val="both"/>
        <w:rPr>
          <w:rFonts w:ascii="Arial" w:hAnsi="Arial" w:cs="Arial"/>
          <w:sz w:val="22"/>
          <w:szCs w:val="22"/>
        </w:rPr>
      </w:pPr>
    </w:p>
    <w:p w:rsidR="00915CEB" w:rsidRPr="00C655B7" w:rsidRDefault="00915CEB" w:rsidP="00C655B7">
      <w:pPr>
        <w:jc w:val="both"/>
        <w:rPr>
          <w:rFonts w:ascii="Arial" w:hAnsi="Arial" w:cs="Arial"/>
          <w:sz w:val="22"/>
          <w:szCs w:val="22"/>
        </w:rPr>
      </w:pPr>
      <w:r w:rsidRPr="00C655B7">
        <w:rPr>
          <w:rFonts w:ascii="Arial" w:hAnsi="Arial" w:cs="Arial"/>
          <w:sz w:val="22"/>
          <w:szCs w:val="22"/>
        </w:rPr>
        <w:t>La mostra, aperta al pubblico dal 17 maggio al 7 giugno, presenta 2</w:t>
      </w:r>
      <w:r w:rsidR="00171388">
        <w:rPr>
          <w:rFonts w:ascii="Arial" w:hAnsi="Arial" w:cs="Arial"/>
          <w:sz w:val="22"/>
          <w:szCs w:val="22"/>
        </w:rPr>
        <w:t>8</w:t>
      </w:r>
      <w:r w:rsidRPr="00C655B7">
        <w:rPr>
          <w:rFonts w:ascii="Arial" w:hAnsi="Arial" w:cs="Arial"/>
          <w:sz w:val="22"/>
          <w:szCs w:val="22"/>
        </w:rPr>
        <w:t xml:space="preserve"> opere di altrettanti artisti, di varie nazionalità e di età non superiore ai 35 anni, selezionati dal </w:t>
      </w:r>
      <w:r w:rsidRPr="00C655B7">
        <w:rPr>
          <w:rFonts w:ascii="Arial" w:hAnsi="Arial" w:cs="Arial"/>
          <w:sz w:val="22"/>
          <w:szCs w:val="22"/>
          <w:u w:val="single"/>
        </w:rPr>
        <w:t>Comitato Scientifico</w:t>
      </w:r>
      <w:r w:rsidRPr="00C655B7">
        <w:rPr>
          <w:rFonts w:ascii="Arial" w:hAnsi="Arial" w:cs="Arial"/>
          <w:sz w:val="22"/>
          <w:szCs w:val="22"/>
        </w:rPr>
        <w:t xml:space="preserve"> del concorso: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>Vanessa Alessi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655B7">
        <w:rPr>
          <w:rFonts w:ascii="Arial" w:hAnsi="Arial" w:cs="Arial"/>
          <w:b/>
          <w:sz w:val="22"/>
          <w:szCs w:val="22"/>
        </w:rPr>
        <w:t>Esteban</w:t>
      </w:r>
      <w:proofErr w:type="spellEnd"/>
      <w:r w:rsidRPr="00C655B7">
        <w:rPr>
          <w:rFonts w:ascii="Arial" w:hAnsi="Arial" w:cs="Arial"/>
          <w:b/>
          <w:sz w:val="22"/>
          <w:szCs w:val="22"/>
        </w:rPr>
        <w:t xml:space="preserve"> Ayala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>Valentino Bellini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 xml:space="preserve">Isotta </w:t>
      </w:r>
      <w:proofErr w:type="spellStart"/>
      <w:r w:rsidRPr="00C655B7">
        <w:rPr>
          <w:rFonts w:ascii="Arial" w:hAnsi="Arial" w:cs="Arial"/>
          <w:b/>
          <w:sz w:val="22"/>
          <w:szCs w:val="22"/>
        </w:rPr>
        <w:t>Bellomunno</w:t>
      </w:r>
      <w:proofErr w:type="spellEnd"/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>Marco Bernacchia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>Enrico Boccioletti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 xml:space="preserve">Nicoletta </w:t>
      </w:r>
      <w:proofErr w:type="spellStart"/>
      <w:r w:rsidRPr="00C655B7">
        <w:rPr>
          <w:rFonts w:ascii="Arial" w:hAnsi="Arial" w:cs="Arial"/>
          <w:b/>
          <w:sz w:val="22"/>
          <w:szCs w:val="22"/>
        </w:rPr>
        <w:t>Boraso</w:t>
      </w:r>
      <w:proofErr w:type="spellEnd"/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>Maria Cinque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>Michele D'Agostino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 xml:space="preserve">Francesca </w:t>
      </w:r>
      <w:proofErr w:type="spellStart"/>
      <w:r w:rsidRPr="00C655B7">
        <w:rPr>
          <w:rFonts w:ascii="Arial" w:hAnsi="Arial" w:cs="Arial"/>
          <w:b/>
          <w:sz w:val="22"/>
          <w:szCs w:val="22"/>
        </w:rPr>
        <w:t>Cirilli</w:t>
      </w:r>
      <w:proofErr w:type="spellEnd"/>
      <w:r w:rsidRPr="00C655B7">
        <w:rPr>
          <w:rFonts w:ascii="Arial" w:hAnsi="Arial" w:cs="Arial"/>
          <w:b/>
          <w:sz w:val="22"/>
          <w:szCs w:val="22"/>
        </w:rPr>
        <w:t xml:space="preserve"> e Irene Dionisio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>Annalisa D'Annibale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>Simona Di Meo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>Yael Duval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>Theo Firmo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>Riccardo Giacconi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 xml:space="preserve">Roman </w:t>
      </w:r>
      <w:proofErr w:type="spellStart"/>
      <w:r w:rsidRPr="00C655B7">
        <w:rPr>
          <w:rFonts w:ascii="Arial" w:hAnsi="Arial" w:cs="Arial"/>
          <w:b/>
          <w:sz w:val="22"/>
          <w:szCs w:val="22"/>
        </w:rPr>
        <w:t>Huk</w:t>
      </w:r>
      <w:proofErr w:type="spellEnd"/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 xml:space="preserve">Alexandra </w:t>
      </w:r>
      <w:proofErr w:type="spellStart"/>
      <w:r w:rsidRPr="00C655B7">
        <w:rPr>
          <w:rFonts w:ascii="Arial" w:hAnsi="Arial" w:cs="Arial"/>
          <w:b/>
          <w:sz w:val="22"/>
          <w:szCs w:val="22"/>
        </w:rPr>
        <w:t>Kotlova</w:t>
      </w:r>
      <w:proofErr w:type="spellEnd"/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655B7">
        <w:rPr>
          <w:rFonts w:ascii="Arial" w:hAnsi="Arial" w:cs="Arial"/>
          <w:b/>
          <w:sz w:val="22"/>
          <w:szCs w:val="22"/>
        </w:rPr>
        <w:t>Ovidiu</w:t>
      </w:r>
      <w:proofErr w:type="spellEnd"/>
      <w:r w:rsidRPr="00C655B7">
        <w:rPr>
          <w:rFonts w:ascii="Arial" w:hAnsi="Arial" w:cs="Arial"/>
          <w:b/>
          <w:sz w:val="22"/>
          <w:szCs w:val="22"/>
        </w:rPr>
        <w:tab/>
      </w:r>
      <w:proofErr w:type="spellStart"/>
      <w:r w:rsidRPr="00C655B7">
        <w:rPr>
          <w:rFonts w:ascii="Arial" w:hAnsi="Arial" w:cs="Arial"/>
          <w:b/>
          <w:sz w:val="22"/>
          <w:szCs w:val="22"/>
        </w:rPr>
        <w:t>Leuce</w:t>
      </w:r>
      <w:proofErr w:type="spellEnd"/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>Eleonora Mariotti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655B7">
        <w:rPr>
          <w:rFonts w:ascii="Arial" w:hAnsi="Arial" w:cs="Arial"/>
          <w:b/>
          <w:sz w:val="22"/>
          <w:szCs w:val="22"/>
        </w:rPr>
        <w:t>Ekaterina</w:t>
      </w:r>
      <w:proofErr w:type="spellEnd"/>
      <w:r w:rsidRPr="00C655B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655B7">
        <w:rPr>
          <w:rFonts w:ascii="Arial" w:hAnsi="Arial" w:cs="Arial"/>
          <w:b/>
          <w:sz w:val="22"/>
          <w:szCs w:val="22"/>
        </w:rPr>
        <w:t>Maximova</w:t>
      </w:r>
      <w:proofErr w:type="spellEnd"/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 xml:space="preserve">Mane Oumar </w:t>
      </w:r>
      <w:proofErr w:type="spellStart"/>
      <w:r w:rsidRPr="00C655B7">
        <w:rPr>
          <w:rFonts w:ascii="Arial" w:hAnsi="Arial" w:cs="Arial"/>
          <w:b/>
          <w:sz w:val="22"/>
          <w:szCs w:val="22"/>
        </w:rPr>
        <w:t>Voumadou</w:t>
      </w:r>
      <w:proofErr w:type="spellEnd"/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>Emmanuele Panzarini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>Sergei Prokofiev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 xml:space="preserve">Sergio </w:t>
      </w:r>
      <w:proofErr w:type="spellStart"/>
      <w:r w:rsidRPr="00C655B7">
        <w:rPr>
          <w:rFonts w:ascii="Arial" w:hAnsi="Arial" w:cs="Arial"/>
          <w:b/>
          <w:sz w:val="22"/>
          <w:szCs w:val="22"/>
        </w:rPr>
        <w:t>Racanati</w:t>
      </w:r>
      <w:proofErr w:type="spellEnd"/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 xml:space="preserve">Klaudia </w:t>
      </w:r>
      <w:proofErr w:type="spellStart"/>
      <w:r w:rsidRPr="00C655B7">
        <w:rPr>
          <w:rFonts w:ascii="Arial" w:hAnsi="Arial" w:cs="Arial"/>
          <w:b/>
          <w:sz w:val="22"/>
          <w:szCs w:val="22"/>
        </w:rPr>
        <w:t>Shkurti</w:t>
      </w:r>
      <w:proofErr w:type="spellEnd"/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>Rodolfo Schmidt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b/>
          <w:sz w:val="22"/>
          <w:szCs w:val="22"/>
        </w:rPr>
        <w:t>Marco Strappato</w:t>
      </w: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655B7">
        <w:rPr>
          <w:rFonts w:ascii="Arial" w:hAnsi="Arial" w:cs="Arial"/>
          <w:b/>
          <w:sz w:val="22"/>
          <w:szCs w:val="22"/>
        </w:rPr>
        <w:t>Alexey</w:t>
      </w:r>
      <w:proofErr w:type="spellEnd"/>
      <w:r w:rsidRPr="00C655B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655B7">
        <w:rPr>
          <w:rFonts w:ascii="Arial" w:hAnsi="Arial" w:cs="Arial"/>
          <w:b/>
          <w:sz w:val="22"/>
          <w:szCs w:val="22"/>
        </w:rPr>
        <w:t>Tregubov</w:t>
      </w:r>
      <w:proofErr w:type="spellEnd"/>
    </w:p>
    <w:p w:rsidR="00915CEB" w:rsidRPr="00C655B7" w:rsidRDefault="00915CEB" w:rsidP="00C655B7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655533" w:rsidRDefault="00655533" w:rsidP="00C655B7">
      <w:pPr>
        <w:jc w:val="both"/>
        <w:rPr>
          <w:rFonts w:ascii="Arial" w:hAnsi="Arial" w:cs="Arial"/>
          <w:sz w:val="22"/>
          <w:szCs w:val="22"/>
        </w:rPr>
      </w:pPr>
    </w:p>
    <w:p w:rsidR="00655533" w:rsidRDefault="00655533" w:rsidP="00C655B7">
      <w:pPr>
        <w:jc w:val="both"/>
        <w:rPr>
          <w:rFonts w:ascii="Arial" w:hAnsi="Arial" w:cs="Arial"/>
          <w:sz w:val="22"/>
          <w:szCs w:val="22"/>
        </w:rPr>
      </w:pPr>
    </w:p>
    <w:p w:rsidR="00C262E8" w:rsidRDefault="00C262E8" w:rsidP="00C655B7">
      <w:pPr>
        <w:jc w:val="both"/>
        <w:rPr>
          <w:rFonts w:ascii="Arial" w:hAnsi="Arial" w:cs="Arial"/>
          <w:sz w:val="22"/>
          <w:szCs w:val="22"/>
        </w:rPr>
      </w:pPr>
    </w:p>
    <w:p w:rsidR="00C262E8" w:rsidRDefault="00C262E8" w:rsidP="00C655B7">
      <w:pPr>
        <w:jc w:val="both"/>
        <w:rPr>
          <w:rFonts w:ascii="Arial" w:hAnsi="Arial" w:cs="Arial"/>
          <w:sz w:val="22"/>
          <w:szCs w:val="22"/>
        </w:rPr>
      </w:pPr>
    </w:p>
    <w:p w:rsidR="00B151A2" w:rsidRDefault="00D544D4" w:rsidP="00C655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opere</w:t>
      </w:r>
      <w:r w:rsidR="002F4AE6" w:rsidRPr="002F4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degli artisti selezionati </w:t>
      </w:r>
      <w:r w:rsidR="00D7318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D73185">
        <w:rPr>
          <w:rFonts w:ascii="Arial" w:hAnsi="Arial" w:cs="Arial"/>
          <w:sz w:val="22"/>
          <w:szCs w:val="22"/>
        </w:rPr>
        <w:t>che spaziano</w:t>
      </w:r>
      <w:r>
        <w:rPr>
          <w:rFonts w:ascii="Arial" w:hAnsi="Arial" w:cs="Arial"/>
          <w:sz w:val="22"/>
          <w:szCs w:val="22"/>
        </w:rPr>
        <w:t xml:space="preserve"> senza limiti di linguaggio </w:t>
      </w:r>
      <w:r w:rsidRPr="00C655B7">
        <w:rPr>
          <w:rFonts w:ascii="Arial" w:hAnsi="Arial" w:cs="Arial"/>
          <w:sz w:val="22"/>
          <w:szCs w:val="22"/>
        </w:rPr>
        <w:t xml:space="preserve">tra pittura, tecniche miste, installazioni, video, fotografia, </w:t>
      </w:r>
      <w:r>
        <w:rPr>
          <w:rFonts w:ascii="Arial" w:hAnsi="Arial" w:cs="Arial"/>
          <w:sz w:val="22"/>
          <w:szCs w:val="22"/>
        </w:rPr>
        <w:t>manipolazioni digitali - sono confluite</w:t>
      </w:r>
      <w:r w:rsidR="002F4AE6" w:rsidRPr="002F4AE6">
        <w:rPr>
          <w:rFonts w:ascii="Arial" w:hAnsi="Arial" w:cs="Arial"/>
          <w:sz w:val="22"/>
          <w:szCs w:val="22"/>
        </w:rPr>
        <w:t xml:space="preserve"> spontaneamente su alcuni temi comuni</w:t>
      </w:r>
      <w:r>
        <w:rPr>
          <w:rFonts w:ascii="Arial" w:hAnsi="Arial" w:cs="Arial"/>
          <w:sz w:val="22"/>
          <w:szCs w:val="22"/>
        </w:rPr>
        <w:t>, come</w:t>
      </w:r>
      <w:r w:rsidR="002F4AE6" w:rsidRPr="002F4AE6">
        <w:rPr>
          <w:rFonts w:ascii="Arial" w:hAnsi="Arial" w:cs="Arial"/>
          <w:sz w:val="22"/>
          <w:szCs w:val="22"/>
        </w:rPr>
        <w:t xml:space="preserve"> le città, l'integrazione,</w:t>
      </w:r>
      <w:r>
        <w:rPr>
          <w:rFonts w:ascii="Arial" w:hAnsi="Arial" w:cs="Arial"/>
          <w:sz w:val="22"/>
          <w:szCs w:val="22"/>
        </w:rPr>
        <w:t xml:space="preserve"> e</w:t>
      </w:r>
      <w:r w:rsidR="002F4AE6" w:rsidRPr="002F4AE6">
        <w:rPr>
          <w:rFonts w:ascii="Arial" w:hAnsi="Arial" w:cs="Arial"/>
          <w:sz w:val="22"/>
          <w:szCs w:val="22"/>
        </w:rPr>
        <w:t xml:space="preserve"> la memoria</w:t>
      </w:r>
      <w:r>
        <w:rPr>
          <w:rFonts w:ascii="Arial" w:hAnsi="Arial" w:cs="Arial"/>
          <w:sz w:val="22"/>
          <w:szCs w:val="22"/>
        </w:rPr>
        <w:t xml:space="preserve">, </w:t>
      </w:r>
      <w:r w:rsidR="002F4AE6" w:rsidRPr="002F4AE6">
        <w:rPr>
          <w:rFonts w:ascii="Arial" w:hAnsi="Arial" w:cs="Arial"/>
          <w:sz w:val="22"/>
          <w:szCs w:val="22"/>
        </w:rPr>
        <w:t xml:space="preserve">quasi </w:t>
      </w:r>
      <w:r>
        <w:rPr>
          <w:rFonts w:ascii="Arial" w:hAnsi="Arial" w:cs="Arial"/>
          <w:sz w:val="22"/>
          <w:szCs w:val="22"/>
        </w:rPr>
        <w:t>a testimoniare una comune</w:t>
      </w:r>
      <w:r w:rsidR="002F4AE6" w:rsidRPr="002F4AE6">
        <w:rPr>
          <w:rFonts w:ascii="Arial" w:hAnsi="Arial" w:cs="Arial"/>
          <w:sz w:val="22"/>
          <w:szCs w:val="22"/>
        </w:rPr>
        <w:t xml:space="preserve"> necessità delle nuove generazioni di dar voce alle emergenze</w:t>
      </w:r>
      <w:r w:rsidR="002F4AE6">
        <w:rPr>
          <w:rFonts w:ascii="Arial" w:hAnsi="Arial" w:cs="Arial"/>
          <w:sz w:val="22"/>
          <w:szCs w:val="22"/>
        </w:rPr>
        <w:t xml:space="preserve"> più sentite</w:t>
      </w:r>
      <w:r w:rsidR="002F4AE6" w:rsidRPr="002F4AE6">
        <w:rPr>
          <w:rFonts w:ascii="Arial" w:hAnsi="Arial" w:cs="Arial"/>
          <w:sz w:val="22"/>
          <w:szCs w:val="22"/>
        </w:rPr>
        <w:t xml:space="preserve"> del nostro tempo.</w:t>
      </w:r>
      <w:r w:rsidRPr="00D544D4">
        <w:rPr>
          <w:rFonts w:ascii="Arial" w:hAnsi="Arial" w:cs="Arial"/>
          <w:sz w:val="22"/>
          <w:szCs w:val="22"/>
        </w:rPr>
        <w:t xml:space="preserve"> </w:t>
      </w:r>
    </w:p>
    <w:p w:rsidR="00D544D4" w:rsidRDefault="00D544D4" w:rsidP="00C655B7">
      <w:pPr>
        <w:jc w:val="both"/>
        <w:rPr>
          <w:rFonts w:ascii="Arial" w:hAnsi="Arial" w:cs="Arial"/>
          <w:sz w:val="22"/>
          <w:szCs w:val="22"/>
        </w:rPr>
      </w:pPr>
    </w:p>
    <w:p w:rsidR="00915CEB" w:rsidRPr="00C655B7" w:rsidRDefault="00915CEB" w:rsidP="00C655B7">
      <w:pPr>
        <w:jc w:val="both"/>
        <w:rPr>
          <w:rFonts w:ascii="Arial" w:hAnsi="Arial" w:cs="Arial"/>
          <w:sz w:val="22"/>
          <w:szCs w:val="22"/>
        </w:rPr>
      </w:pPr>
      <w:r w:rsidRPr="00C655B7">
        <w:rPr>
          <w:rFonts w:ascii="Arial" w:hAnsi="Arial" w:cs="Arial"/>
          <w:sz w:val="22"/>
          <w:szCs w:val="22"/>
        </w:rPr>
        <w:t xml:space="preserve">Ricordiamo che gli artisti sono stati candidati tramite gli </w:t>
      </w:r>
      <w:r w:rsidR="00663448" w:rsidRPr="00C655B7">
        <w:rPr>
          <w:rFonts w:ascii="Arial" w:hAnsi="Arial" w:cs="Arial"/>
          <w:sz w:val="22"/>
          <w:szCs w:val="22"/>
        </w:rPr>
        <w:t>e</w:t>
      </w:r>
      <w:r w:rsidRPr="00C655B7">
        <w:rPr>
          <w:rFonts w:ascii="Arial" w:hAnsi="Arial" w:cs="Arial"/>
          <w:sz w:val="22"/>
          <w:szCs w:val="22"/>
        </w:rPr>
        <w:t xml:space="preserve">nti territoriali che fanno parte del </w:t>
      </w:r>
      <w:r w:rsidRPr="00C655B7">
        <w:rPr>
          <w:rFonts w:ascii="Arial" w:hAnsi="Arial" w:cs="Arial"/>
          <w:sz w:val="22"/>
          <w:szCs w:val="22"/>
          <w:u w:val="single"/>
        </w:rPr>
        <w:t>Comitato Promotore</w:t>
      </w:r>
      <w:r w:rsidRPr="00C655B7">
        <w:rPr>
          <w:rFonts w:ascii="Arial" w:hAnsi="Arial" w:cs="Arial"/>
          <w:sz w:val="22"/>
          <w:szCs w:val="22"/>
        </w:rPr>
        <w:t>. Si tratta di enti locali, enti internazionali e istituzioni culturali presenti nel nostro paese, tra cui molti Associati di Federculture, che hanno il compito di diffondere il bando e di coinvolgere nell’iniziativa i migliori artisti under 35 presenti sul loro territorio.</w:t>
      </w:r>
    </w:p>
    <w:p w:rsidR="00663448" w:rsidRPr="00C655B7" w:rsidRDefault="00663448" w:rsidP="00C655B7">
      <w:pPr>
        <w:jc w:val="both"/>
        <w:rPr>
          <w:rFonts w:ascii="Arial" w:hAnsi="Arial" w:cs="Arial"/>
          <w:sz w:val="22"/>
          <w:szCs w:val="22"/>
        </w:rPr>
      </w:pPr>
    </w:p>
    <w:p w:rsidR="00663448" w:rsidRPr="00C655B7" w:rsidRDefault="00663448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sz w:val="22"/>
          <w:szCs w:val="22"/>
        </w:rPr>
        <w:t xml:space="preserve">Quest’anno il Comitato Scientifico ha voluto assegnare una </w:t>
      </w:r>
      <w:r w:rsidRPr="00C655B7">
        <w:rPr>
          <w:rFonts w:ascii="Arial" w:hAnsi="Arial" w:cs="Arial"/>
          <w:sz w:val="22"/>
          <w:szCs w:val="22"/>
          <w:u w:val="single"/>
        </w:rPr>
        <w:t>menzione speciale</w:t>
      </w:r>
      <w:r w:rsidRPr="00C655B7">
        <w:rPr>
          <w:rFonts w:ascii="Arial" w:hAnsi="Arial" w:cs="Arial"/>
          <w:sz w:val="22"/>
          <w:szCs w:val="22"/>
        </w:rPr>
        <w:t xml:space="preserve"> agli enti del Comitato Promotore che hanno svolto un lavoro di ricerca </w:t>
      </w:r>
      <w:r w:rsidR="00E11318" w:rsidRPr="00C655B7">
        <w:rPr>
          <w:rFonts w:ascii="Arial" w:hAnsi="Arial" w:cs="Arial"/>
          <w:sz w:val="22"/>
          <w:szCs w:val="22"/>
        </w:rPr>
        <w:t xml:space="preserve">veramente </w:t>
      </w:r>
      <w:r w:rsidRPr="00C655B7">
        <w:rPr>
          <w:rFonts w:ascii="Arial" w:hAnsi="Arial" w:cs="Arial"/>
          <w:sz w:val="22"/>
          <w:szCs w:val="22"/>
        </w:rPr>
        <w:t xml:space="preserve">considerevole sul proprio territorio, </w:t>
      </w:r>
      <w:r w:rsidR="00FE5758" w:rsidRPr="00C655B7">
        <w:rPr>
          <w:rFonts w:ascii="Arial" w:hAnsi="Arial" w:cs="Arial"/>
          <w:sz w:val="22"/>
          <w:szCs w:val="22"/>
        </w:rPr>
        <w:t>proponendo</w:t>
      </w:r>
      <w:r w:rsidRPr="00C655B7">
        <w:rPr>
          <w:rFonts w:ascii="Arial" w:hAnsi="Arial" w:cs="Arial"/>
          <w:sz w:val="22"/>
          <w:szCs w:val="22"/>
        </w:rPr>
        <w:t xml:space="preserve"> numerose candidature di livello</w:t>
      </w:r>
      <w:r w:rsidR="0048590B" w:rsidRPr="00C655B7">
        <w:rPr>
          <w:rFonts w:ascii="Arial" w:hAnsi="Arial" w:cs="Arial"/>
          <w:sz w:val="22"/>
          <w:szCs w:val="22"/>
        </w:rPr>
        <w:t xml:space="preserve"> elevato</w:t>
      </w:r>
      <w:r w:rsidRPr="00C655B7">
        <w:rPr>
          <w:rFonts w:ascii="Arial" w:hAnsi="Arial" w:cs="Arial"/>
          <w:sz w:val="22"/>
          <w:szCs w:val="22"/>
        </w:rPr>
        <w:t xml:space="preserve">. La menzione speciale è assegnata al </w:t>
      </w:r>
      <w:r w:rsidR="00C655B7" w:rsidRPr="00C655B7">
        <w:rPr>
          <w:rFonts w:ascii="Arial" w:hAnsi="Arial" w:cs="Arial"/>
          <w:i/>
          <w:sz w:val="22"/>
          <w:szCs w:val="22"/>
        </w:rPr>
        <w:t xml:space="preserve">Centro Interculturale </w:t>
      </w:r>
      <w:proofErr w:type="spellStart"/>
      <w:r w:rsidR="00C655B7" w:rsidRPr="00C655B7">
        <w:rPr>
          <w:rFonts w:ascii="Arial" w:hAnsi="Arial" w:cs="Arial"/>
          <w:i/>
          <w:sz w:val="22"/>
          <w:szCs w:val="22"/>
        </w:rPr>
        <w:t>Mondinsieme</w:t>
      </w:r>
      <w:proofErr w:type="spellEnd"/>
      <w:r w:rsidR="00C655B7" w:rsidRPr="00C655B7">
        <w:rPr>
          <w:rFonts w:ascii="Arial" w:hAnsi="Arial" w:cs="Arial"/>
          <w:i/>
          <w:sz w:val="22"/>
          <w:szCs w:val="22"/>
        </w:rPr>
        <w:t xml:space="preserve"> </w:t>
      </w:r>
      <w:r w:rsidRPr="00C655B7">
        <w:rPr>
          <w:rFonts w:ascii="Arial" w:hAnsi="Arial" w:cs="Arial"/>
          <w:sz w:val="22"/>
          <w:szCs w:val="22"/>
        </w:rPr>
        <w:t>per l’Emilia Romagna</w:t>
      </w:r>
      <w:r w:rsidR="0048590B" w:rsidRPr="00C655B7">
        <w:rPr>
          <w:rFonts w:ascii="Arial" w:hAnsi="Arial" w:cs="Arial"/>
          <w:sz w:val="22"/>
          <w:szCs w:val="22"/>
        </w:rPr>
        <w:t xml:space="preserve">, con tre artisti finalisti, </w:t>
      </w:r>
      <w:r w:rsidR="00072710" w:rsidRPr="00C655B7">
        <w:rPr>
          <w:rFonts w:ascii="Arial" w:hAnsi="Arial" w:cs="Arial"/>
          <w:sz w:val="22"/>
          <w:szCs w:val="22"/>
        </w:rPr>
        <w:t xml:space="preserve">all’istituzione culturale russa </w:t>
      </w:r>
      <w:proofErr w:type="spellStart"/>
      <w:r w:rsidRPr="00C655B7">
        <w:rPr>
          <w:rFonts w:ascii="Arial" w:hAnsi="Arial" w:cs="Arial"/>
          <w:i/>
          <w:sz w:val="22"/>
          <w:szCs w:val="22"/>
        </w:rPr>
        <w:t>Creativirus</w:t>
      </w:r>
      <w:proofErr w:type="spellEnd"/>
      <w:r w:rsidRPr="00C655B7">
        <w:rPr>
          <w:rFonts w:ascii="Arial" w:hAnsi="Arial" w:cs="Arial"/>
          <w:sz w:val="22"/>
          <w:szCs w:val="22"/>
        </w:rPr>
        <w:t xml:space="preserve"> </w:t>
      </w:r>
      <w:r w:rsidR="00072710" w:rsidRPr="00C655B7">
        <w:rPr>
          <w:rFonts w:ascii="Arial" w:hAnsi="Arial" w:cs="Arial"/>
          <w:sz w:val="22"/>
          <w:szCs w:val="22"/>
        </w:rPr>
        <w:t xml:space="preserve"> e</w:t>
      </w:r>
      <w:r w:rsidRPr="00C655B7">
        <w:rPr>
          <w:rFonts w:ascii="Arial" w:hAnsi="Arial" w:cs="Arial"/>
          <w:sz w:val="22"/>
          <w:szCs w:val="22"/>
        </w:rPr>
        <w:t xml:space="preserve"> al </w:t>
      </w:r>
      <w:r w:rsidRPr="00C655B7">
        <w:rPr>
          <w:rFonts w:ascii="Arial" w:hAnsi="Arial" w:cs="Arial"/>
          <w:i/>
          <w:sz w:val="22"/>
          <w:szCs w:val="22"/>
        </w:rPr>
        <w:t>Consolato della Federazione Russa nelle Marche</w:t>
      </w:r>
      <w:r w:rsidR="0048590B" w:rsidRPr="00C655B7">
        <w:rPr>
          <w:rFonts w:ascii="Arial" w:hAnsi="Arial" w:cs="Arial"/>
          <w:sz w:val="22"/>
          <w:szCs w:val="22"/>
        </w:rPr>
        <w:t xml:space="preserve">, </w:t>
      </w:r>
      <w:r w:rsidR="00072710" w:rsidRPr="00C655B7">
        <w:rPr>
          <w:rFonts w:ascii="Arial" w:hAnsi="Arial" w:cs="Arial"/>
          <w:sz w:val="22"/>
          <w:szCs w:val="22"/>
        </w:rPr>
        <w:t>che presentano</w:t>
      </w:r>
      <w:r w:rsidR="0048590B" w:rsidRPr="00C655B7">
        <w:rPr>
          <w:rFonts w:ascii="Arial" w:hAnsi="Arial" w:cs="Arial"/>
          <w:sz w:val="22"/>
          <w:szCs w:val="22"/>
        </w:rPr>
        <w:t xml:space="preserve"> quattro artisti russi finalisti. </w:t>
      </w:r>
    </w:p>
    <w:p w:rsidR="00760E65" w:rsidRPr="00C655B7" w:rsidRDefault="00760E65" w:rsidP="00B151A2">
      <w:pPr>
        <w:jc w:val="both"/>
        <w:rPr>
          <w:rFonts w:ascii="Arial" w:hAnsi="Arial" w:cs="Arial"/>
          <w:sz w:val="22"/>
          <w:szCs w:val="22"/>
        </w:rPr>
      </w:pPr>
    </w:p>
    <w:p w:rsidR="004800E9" w:rsidRDefault="003449EE" w:rsidP="00C655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la</w:t>
      </w:r>
      <w:r w:rsidR="00C655B7">
        <w:rPr>
          <w:rFonts w:ascii="Arial" w:hAnsi="Arial" w:cs="Arial"/>
          <w:sz w:val="22"/>
          <w:szCs w:val="22"/>
        </w:rPr>
        <w:t xml:space="preserve"> </w:t>
      </w:r>
      <w:r w:rsidR="00C655B7" w:rsidRPr="00C655B7">
        <w:rPr>
          <w:rFonts w:ascii="Arial" w:hAnsi="Arial" w:cs="Arial"/>
          <w:sz w:val="22"/>
          <w:szCs w:val="22"/>
        </w:rPr>
        <w:t>sesta edizione di Centro-Periferia</w:t>
      </w:r>
      <w:r w:rsidR="00C655B7">
        <w:rPr>
          <w:rFonts w:ascii="Arial" w:hAnsi="Arial" w:cs="Arial"/>
          <w:sz w:val="22"/>
          <w:szCs w:val="22"/>
        </w:rPr>
        <w:t xml:space="preserve"> grande rilevanza </w:t>
      </w:r>
      <w:r>
        <w:rPr>
          <w:rFonts w:ascii="Arial" w:hAnsi="Arial" w:cs="Arial"/>
          <w:sz w:val="22"/>
          <w:szCs w:val="22"/>
        </w:rPr>
        <w:t>assume</w:t>
      </w:r>
      <w:r w:rsidR="00EC40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</w:t>
      </w:r>
      <w:r w:rsidR="00C655B7" w:rsidRPr="00AE0C4D">
        <w:rPr>
          <w:rFonts w:ascii="Arial" w:hAnsi="Arial" w:cs="Arial"/>
          <w:sz w:val="22"/>
          <w:szCs w:val="22"/>
          <w:u w:val="single"/>
        </w:rPr>
        <w:t>tema dell’integrazione</w:t>
      </w:r>
      <w:r w:rsidR="00C655B7">
        <w:rPr>
          <w:rFonts w:ascii="Arial" w:hAnsi="Arial" w:cs="Arial"/>
          <w:sz w:val="22"/>
          <w:szCs w:val="22"/>
        </w:rPr>
        <w:t>.</w:t>
      </w:r>
      <w:r w:rsidR="00C655B7" w:rsidRPr="00C655B7">
        <w:t xml:space="preserve"> </w:t>
      </w:r>
      <w:r w:rsidR="00C655B7">
        <w:rPr>
          <w:rFonts w:ascii="Arial" w:hAnsi="Arial" w:cs="Arial"/>
          <w:sz w:val="22"/>
          <w:szCs w:val="22"/>
        </w:rPr>
        <w:t>Tra gli enti del</w:t>
      </w:r>
      <w:r w:rsidR="00C655B7" w:rsidRPr="00C655B7">
        <w:rPr>
          <w:rFonts w:ascii="Arial" w:hAnsi="Arial" w:cs="Arial"/>
          <w:sz w:val="22"/>
          <w:szCs w:val="22"/>
        </w:rPr>
        <w:t xml:space="preserve"> Comitato Promotore</w:t>
      </w:r>
      <w:r w:rsidR="00C655B7">
        <w:rPr>
          <w:rFonts w:ascii="Arial" w:hAnsi="Arial" w:cs="Arial"/>
          <w:sz w:val="22"/>
          <w:szCs w:val="22"/>
        </w:rPr>
        <w:t xml:space="preserve"> figura</w:t>
      </w:r>
      <w:r w:rsidR="00C655B7" w:rsidRPr="00C655B7">
        <w:rPr>
          <w:rFonts w:ascii="Arial" w:hAnsi="Arial" w:cs="Arial"/>
          <w:sz w:val="22"/>
          <w:szCs w:val="22"/>
        </w:rPr>
        <w:t xml:space="preserve"> il </w:t>
      </w:r>
      <w:r w:rsidR="00C655B7" w:rsidRPr="00C655B7">
        <w:rPr>
          <w:rFonts w:ascii="Arial" w:hAnsi="Arial" w:cs="Arial"/>
          <w:i/>
          <w:sz w:val="22"/>
          <w:szCs w:val="22"/>
        </w:rPr>
        <w:t xml:space="preserve">Centro Interculturale </w:t>
      </w:r>
      <w:proofErr w:type="spellStart"/>
      <w:r w:rsidR="00C655B7" w:rsidRPr="00C655B7">
        <w:rPr>
          <w:rFonts w:ascii="Arial" w:hAnsi="Arial" w:cs="Arial"/>
          <w:i/>
          <w:sz w:val="22"/>
          <w:szCs w:val="22"/>
        </w:rPr>
        <w:t>Mondinsieme</w:t>
      </w:r>
      <w:proofErr w:type="spellEnd"/>
      <w:r w:rsidR="00C655B7">
        <w:rPr>
          <w:rFonts w:ascii="Arial" w:hAnsi="Arial" w:cs="Arial"/>
          <w:sz w:val="22"/>
          <w:szCs w:val="22"/>
        </w:rPr>
        <w:t>, ideato</w:t>
      </w:r>
      <w:r w:rsidR="00C655B7" w:rsidRPr="00C655B7">
        <w:rPr>
          <w:rFonts w:ascii="Arial" w:hAnsi="Arial" w:cs="Arial"/>
          <w:sz w:val="22"/>
          <w:szCs w:val="22"/>
        </w:rPr>
        <w:t xml:space="preserve"> dal Comune di Reggio Emilia</w:t>
      </w:r>
      <w:r w:rsidR="00C655B7">
        <w:rPr>
          <w:rFonts w:ascii="Arial" w:hAnsi="Arial" w:cs="Arial"/>
          <w:sz w:val="22"/>
          <w:szCs w:val="22"/>
        </w:rPr>
        <w:t>,</w:t>
      </w:r>
      <w:r w:rsidR="00C655B7" w:rsidRPr="00C655B7">
        <w:rPr>
          <w:rFonts w:ascii="Arial" w:hAnsi="Arial" w:cs="Arial"/>
          <w:sz w:val="22"/>
          <w:szCs w:val="22"/>
        </w:rPr>
        <w:t xml:space="preserve"> </w:t>
      </w:r>
      <w:r w:rsidR="00C655B7">
        <w:rPr>
          <w:rFonts w:ascii="Arial" w:hAnsi="Arial" w:cs="Arial"/>
          <w:sz w:val="22"/>
          <w:szCs w:val="22"/>
        </w:rPr>
        <w:t xml:space="preserve">che </w:t>
      </w:r>
      <w:r w:rsidR="00C655B7" w:rsidRPr="00C655B7">
        <w:rPr>
          <w:rFonts w:ascii="Arial" w:hAnsi="Arial" w:cs="Arial"/>
          <w:sz w:val="22"/>
          <w:szCs w:val="22"/>
        </w:rPr>
        <w:t xml:space="preserve">opera sui processi culturali dell’integrazione, lavorando sia con gli italiani sia con gli stranieri per favorire la coesione e la partecipazione sociale. Tra gli artisti proposti </w:t>
      </w:r>
      <w:r w:rsidR="004800E9">
        <w:rPr>
          <w:rFonts w:ascii="Arial" w:hAnsi="Arial" w:cs="Arial"/>
          <w:sz w:val="22"/>
          <w:szCs w:val="22"/>
        </w:rPr>
        <w:t>dal centro, i finalisti</w:t>
      </w:r>
      <w:r w:rsidR="00C655B7" w:rsidRPr="00C655B7">
        <w:rPr>
          <w:rFonts w:ascii="Arial" w:hAnsi="Arial" w:cs="Arial"/>
          <w:sz w:val="22"/>
          <w:szCs w:val="22"/>
        </w:rPr>
        <w:t xml:space="preserve"> Klaudia </w:t>
      </w:r>
      <w:proofErr w:type="spellStart"/>
      <w:r w:rsidR="00C655B7" w:rsidRPr="00C655B7">
        <w:rPr>
          <w:rFonts w:ascii="Arial" w:hAnsi="Arial" w:cs="Arial"/>
          <w:sz w:val="22"/>
          <w:szCs w:val="22"/>
        </w:rPr>
        <w:t>Shkurti</w:t>
      </w:r>
      <w:proofErr w:type="spellEnd"/>
      <w:r w:rsidR="00C655B7" w:rsidRPr="00C655B7">
        <w:rPr>
          <w:rFonts w:ascii="Arial" w:hAnsi="Arial" w:cs="Arial"/>
          <w:sz w:val="22"/>
          <w:szCs w:val="22"/>
        </w:rPr>
        <w:t xml:space="preserve"> (di origine albanese e nazionalità italiana), Annalisa D’Annibale (italiana) e </w:t>
      </w:r>
      <w:proofErr w:type="spellStart"/>
      <w:r w:rsidR="00C655B7" w:rsidRPr="00C655B7">
        <w:rPr>
          <w:rFonts w:ascii="Arial" w:hAnsi="Arial" w:cs="Arial"/>
          <w:sz w:val="22"/>
          <w:szCs w:val="22"/>
        </w:rPr>
        <w:t>Esteban</w:t>
      </w:r>
      <w:proofErr w:type="spellEnd"/>
      <w:r w:rsidR="00C655B7" w:rsidRPr="00C655B7">
        <w:rPr>
          <w:rFonts w:ascii="Arial" w:hAnsi="Arial" w:cs="Arial"/>
          <w:sz w:val="22"/>
          <w:szCs w:val="22"/>
        </w:rPr>
        <w:t xml:space="preserve"> Ayala (ecuadoregno). </w:t>
      </w:r>
    </w:p>
    <w:p w:rsidR="00C655B7" w:rsidRPr="00C655B7" w:rsidRDefault="00C655B7" w:rsidP="00C655B7">
      <w:pPr>
        <w:jc w:val="both"/>
        <w:rPr>
          <w:rFonts w:ascii="Arial" w:hAnsi="Arial" w:cs="Arial"/>
          <w:sz w:val="22"/>
          <w:szCs w:val="22"/>
        </w:rPr>
      </w:pPr>
      <w:r w:rsidRPr="00C655B7">
        <w:rPr>
          <w:rFonts w:ascii="Arial" w:hAnsi="Arial" w:cs="Arial"/>
          <w:sz w:val="22"/>
          <w:szCs w:val="22"/>
        </w:rPr>
        <w:t xml:space="preserve">Nel </w:t>
      </w:r>
      <w:r w:rsidR="004800E9" w:rsidRPr="00C655B7">
        <w:rPr>
          <w:rFonts w:ascii="Arial" w:hAnsi="Arial" w:cs="Arial"/>
          <w:sz w:val="22"/>
          <w:szCs w:val="22"/>
        </w:rPr>
        <w:t>Comitato Promotore</w:t>
      </w:r>
      <w:r w:rsidR="004800E9">
        <w:rPr>
          <w:rFonts w:ascii="Arial" w:hAnsi="Arial" w:cs="Arial"/>
          <w:sz w:val="22"/>
          <w:szCs w:val="22"/>
        </w:rPr>
        <w:t xml:space="preserve"> </w:t>
      </w:r>
      <w:r w:rsidRPr="00C655B7">
        <w:rPr>
          <w:rFonts w:ascii="Arial" w:hAnsi="Arial" w:cs="Arial"/>
          <w:sz w:val="22"/>
          <w:szCs w:val="22"/>
        </w:rPr>
        <w:t xml:space="preserve">c’è </w:t>
      </w:r>
      <w:r w:rsidR="004800E9" w:rsidRPr="004800E9">
        <w:rPr>
          <w:rFonts w:ascii="Arial" w:hAnsi="Arial" w:cs="Arial"/>
          <w:sz w:val="22"/>
          <w:szCs w:val="22"/>
        </w:rPr>
        <w:t xml:space="preserve">inoltre </w:t>
      </w:r>
      <w:r w:rsidRPr="004800E9">
        <w:rPr>
          <w:rFonts w:ascii="Arial" w:hAnsi="Arial" w:cs="Arial"/>
          <w:sz w:val="22"/>
          <w:szCs w:val="22"/>
        </w:rPr>
        <w:t xml:space="preserve">il </w:t>
      </w:r>
      <w:proofErr w:type="spellStart"/>
      <w:r w:rsidR="004800E9" w:rsidRPr="004800E9">
        <w:rPr>
          <w:rFonts w:ascii="Arial" w:hAnsi="Arial" w:cs="Arial"/>
          <w:i/>
          <w:sz w:val="22"/>
          <w:szCs w:val="22"/>
        </w:rPr>
        <w:t>Réseau</w:t>
      </w:r>
      <w:proofErr w:type="spellEnd"/>
      <w:r w:rsidR="004800E9" w:rsidRPr="004800E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800E9" w:rsidRPr="004800E9">
        <w:rPr>
          <w:rFonts w:ascii="Arial" w:hAnsi="Arial" w:cs="Arial"/>
          <w:i/>
          <w:sz w:val="22"/>
          <w:szCs w:val="22"/>
        </w:rPr>
        <w:t>Culturel</w:t>
      </w:r>
      <w:proofErr w:type="spellEnd"/>
      <w:r w:rsidR="004800E9" w:rsidRPr="004800E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800E9" w:rsidRPr="004800E9">
        <w:rPr>
          <w:rFonts w:ascii="Arial" w:hAnsi="Arial" w:cs="Arial"/>
          <w:i/>
          <w:sz w:val="22"/>
          <w:szCs w:val="22"/>
        </w:rPr>
        <w:t>Européen</w:t>
      </w:r>
      <w:proofErr w:type="spellEnd"/>
      <w:r w:rsidR="004800E9" w:rsidRPr="004800E9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="004800E9" w:rsidRPr="004800E9">
        <w:rPr>
          <w:rFonts w:ascii="Arial" w:hAnsi="Arial" w:cs="Arial"/>
          <w:i/>
          <w:sz w:val="22"/>
          <w:szCs w:val="22"/>
        </w:rPr>
        <w:t>Coopération</w:t>
      </w:r>
      <w:proofErr w:type="spellEnd"/>
      <w:r w:rsidR="004800E9" w:rsidRPr="004800E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800E9" w:rsidRPr="004800E9">
        <w:rPr>
          <w:rFonts w:ascii="Arial" w:hAnsi="Arial" w:cs="Arial"/>
          <w:i/>
          <w:sz w:val="22"/>
          <w:szCs w:val="22"/>
        </w:rPr>
        <w:t>au</w:t>
      </w:r>
      <w:proofErr w:type="spellEnd"/>
      <w:r w:rsidR="004800E9" w:rsidRPr="004800E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800E9" w:rsidRPr="004800E9">
        <w:rPr>
          <w:rFonts w:ascii="Arial" w:hAnsi="Arial" w:cs="Arial"/>
          <w:i/>
          <w:sz w:val="22"/>
          <w:szCs w:val="22"/>
        </w:rPr>
        <w:t>Développement</w:t>
      </w:r>
      <w:proofErr w:type="spellEnd"/>
      <w:r w:rsidR="004800E9">
        <w:rPr>
          <w:rFonts w:ascii="Arial" w:hAnsi="Arial" w:cs="Arial"/>
          <w:sz w:val="22"/>
          <w:szCs w:val="22"/>
        </w:rPr>
        <w:t xml:space="preserve">, </w:t>
      </w:r>
      <w:r w:rsidRPr="00C655B7">
        <w:rPr>
          <w:rFonts w:ascii="Arial" w:hAnsi="Arial" w:cs="Arial"/>
          <w:sz w:val="22"/>
          <w:szCs w:val="22"/>
        </w:rPr>
        <w:t xml:space="preserve">associazione internazionale che promuove l’adozione di politiche culturali per lo sviluppo </w:t>
      </w:r>
      <w:r w:rsidR="00387EFD">
        <w:rPr>
          <w:rFonts w:ascii="Arial" w:hAnsi="Arial" w:cs="Arial"/>
          <w:sz w:val="22"/>
          <w:szCs w:val="22"/>
        </w:rPr>
        <w:t>operando</w:t>
      </w:r>
      <w:r w:rsidRPr="00C655B7">
        <w:rPr>
          <w:rFonts w:ascii="Arial" w:hAnsi="Arial" w:cs="Arial"/>
          <w:sz w:val="22"/>
          <w:szCs w:val="22"/>
        </w:rPr>
        <w:t xml:space="preserve"> nelle aree più disagiate</w:t>
      </w:r>
      <w:r w:rsidR="004800E9">
        <w:rPr>
          <w:rFonts w:ascii="Arial" w:hAnsi="Arial" w:cs="Arial"/>
          <w:sz w:val="22"/>
          <w:szCs w:val="22"/>
        </w:rPr>
        <w:t xml:space="preserve">, che ha </w:t>
      </w:r>
      <w:r w:rsidR="00AE0C4D">
        <w:rPr>
          <w:rFonts w:ascii="Arial" w:hAnsi="Arial" w:cs="Arial"/>
          <w:sz w:val="22"/>
          <w:szCs w:val="22"/>
        </w:rPr>
        <w:t>presentato</w:t>
      </w:r>
      <w:r w:rsidR="004800E9">
        <w:rPr>
          <w:rFonts w:ascii="Arial" w:hAnsi="Arial" w:cs="Arial"/>
          <w:sz w:val="22"/>
          <w:szCs w:val="22"/>
        </w:rPr>
        <w:t>, tra gli altri, l’artista finalista</w:t>
      </w:r>
      <w:r w:rsidRPr="00C655B7">
        <w:rPr>
          <w:rFonts w:ascii="Arial" w:hAnsi="Arial" w:cs="Arial"/>
          <w:sz w:val="22"/>
          <w:szCs w:val="22"/>
        </w:rPr>
        <w:t xml:space="preserve"> Roman </w:t>
      </w:r>
      <w:proofErr w:type="spellStart"/>
      <w:r w:rsidRPr="00C655B7">
        <w:rPr>
          <w:rFonts w:ascii="Arial" w:hAnsi="Arial" w:cs="Arial"/>
          <w:sz w:val="22"/>
          <w:szCs w:val="22"/>
        </w:rPr>
        <w:t>Huk</w:t>
      </w:r>
      <w:proofErr w:type="spellEnd"/>
      <w:r w:rsidRPr="00C655B7">
        <w:rPr>
          <w:rFonts w:ascii="Arial" w:hAnsi="Arial" w:cs="Arial"/>
          <w:sz w:val="22"/>
          <w:szCs w:val="22"/>
        </w:rPr>
        <w:t xml:space="preserve"> (ucraino).</w:t>
      </w:r>
      <w:r w:rsidR="00041B0D">
        <w:rPr>
          <w:rFonts w:ascii="Arial" w:hAnsi="Arial" w:cs="Arial"/>
          <w:sz w:val="22"/>
          <w:szCs w:val="22"/>
        </w:rPr>
        <w:t xml:space="preserve"> </w:t>
      </w:r>
      <w:r w:rsidRPr="00C655B7">
        <w:rPr>
          <w:rFonts w:ascii="Arial" w:hAnsi="Arial" w:cs="Arial"/>
          <w:sz w:val="22"/>
          <w:szCs w:val="22"/>
        </w:rPr>
        <w:t xml:space="preserve">Sempre </w:t>
      </w:r>
      <w:r w:rsidR="00041B0D">
        <w:rPr>
          <w:rFonts w:ascii="Arial" w:hAnsi="Arial" w:cs="Arial"/>
          <w:sz w:val="22"/>
          <w:szCs w:val="22"/>
        </w:rPr>
        <w:t>all’insegna</w:t>
      </w:r>
      <w:r w:rsidRPr="00C655B7">
        <w:rPr>
          <w:rFonts w:ascii="Arial" w:hAnsi="Arial" w:cs="Arial"/>
          <w:sz w:val="22"/>
          <w:szCs w:val="22"/>
        </w:rPr>
        <w:t xml:space="preserve"> </w:t>
      </w:r>
      <w:r w:rsidR="003449EE">
        <w:rPr>
          <w:rFonts w:ascii="Arial" w:hAnsi="Arial" w:cs="Arial"/>
          <w:sz w:val="22"/>
          <w:szCs w:val="22"/>
        </w:rPr>
        <w:t>del particolare impegno nel senso dell’</w:t>
      </w:r>
      <w:r w:rsidRPr="00C655B7">
        <w:rPr>
          <w:rFonts w:ascii="Arial" w:hAnsi="Arial" w:cs="Arial"/>
          <w:sz w:val="22"/>
          <w:szCs w:val="22"/>
        </w:rPr>
        <w:t>integrazione</w:t>
      </w:r>
      <w:r w:rsidR="003449EE">
        <w:rPr>
          <w:rFonts w:ascii="Arial" w:hAnsi="Arial" w:cs="Arial"/>
          <w:sz w:val="22"/>
          <w:szCs w:val="22"/>
        </w:rPr>
        <w:t xml:space="preserve"> </w:t>
      </w:r>
      <w:r w:rsidR="00041B0D">
        <w:rPr>
          <w:rFonts w:ascii="Arial" w:hAnsi="Arial" w:cs="Arial"/>
          <w:sz w:val="22"/>
          <w:szCs w:val="22"/>
        </w:rPr>
        <w:t xml:space="preserve">sociale, </w:t>
      </w:r>
      <w:r w:rsidRPr="00C655B7">
        <w:rPr>
          <w:rFonts w:ascii="Arial" w:hAnsi="Arial" w:cs="Arial"/>
          <w:sz w:val="22"/>
          <w:szCs w:val="22"/>
        </w:rPr>
        <w:t xml:space="preserve">tra gli artisti proposti dal </w:t>
      </w:r>
      <w:r w:rsidRPr="00AE0C4D">
        <w:rPr>
          <w:rFonts w:ascii="Arial" w:hAnsi="Arial" w:cs="Arial"/>
          <w:i/>
          <w:sz w:val="22"/>
          <w:szCs w:val="22"/>
        </w:rPr>
        <w:t>Comune di Milano</w:t>
      </w:r>
      <w:r w:rsidRPr="00C655B7">
        <w:rPr>
          <w:rFonts w:ascii="Arial" w:hAnsi="Arial" w:cs="Arial"/>
          <w:sz w:val="22"/>
          <w:szCs w:val="22"/>
        </w:rPr>
        <w:t xml:space="preserve"> è stato </w:t>
      </w:r>
      <w:r w:rsidR="00AE0C4D" w:rsidRPr="00C655B7">
        <w:rPr>
          <w:rFonts w:ascii="Arial" w:hAnsi="Arial" w:cs="Arial"/>
          <w:sz w:val="22"/>
          <w:szCs w:val="22"/>
        </w:rPr>
        <w:t>prescelto</w:t>
      </w:r>
      <w:r w:rsidRPr="00C655B7">
        <w:rPr>
          <w:rFonts w:ascii="Arial" w:hAnsi="Arial" w:cs="Arial"/>
          <w:sz w:val="22"/>
          <w:szCs w:val="22"/>
        </w:rPr>
        <w:t xml:space="preserve"> </w:t>
      </w:r>
      <w:r w:rsidR="00041B0D">
        <w:rPr>
          <w:rFonts w:ascii="Arial" w:hAnsi="Arial" w:cs="Arial"/>
          <w:sz w:val="22"/>
          <w:szCs w:val="22"/>
        </w:rPr>
        <w:t>il</w:t>
      </w:r>
      <w:r w:rsidRPr="00C655B7">
        <w:rPr>
          <w:rFonts w:ascii="Arial" w:hAnsi="Arial" w:cs="Arial"/>
          <w:sz w:val="22"/>
          <w:szCs w:val="22"/>
        </w:rPr>
        <w:t xml:space="preserve"> senegalese Mane Oumar </w:t>
      </w:r>
      <w:proofErr w:type="spellStart"/>
      <w:r w:rsidRPr="00C655B7">
        <w:rPr>
          <w:rFonts w:ascii="Arial" w:hAnsi="Arial" w:cs="Arial"/>
          <w:sz w:val="22"/>
          <w:szCs w:val="22"/>
        </w:rPr>
        <w:t>Voumadou</w:t>
      </w:r>
      <w:proofErr w:type="spellEnd"/>
      <w:r w:rsidR="003449EE">
        <w:rPr>
          <w:rFonts w:ascii="Arial" w:hAnsi="Arial" w:cs="Arial"/>
          <w:sz w:val="22"/>
          <w:szCs w:val="22"/>
        </w:rPr>
        <w:t>,</w:t>
      </w:r>
      <w:r w:rsidRPr="00C655B7">
        <w:rPr>
          <w:rFonts w:ascii="Arial" w:hAnsi="Arial" w:cs="Arial"/>
          <w:sz w:val="22"/>
          <w:szCs w:val="22"/>
        </w:rPr>
        <w:t xml:space="preserve"> oltre all’italiana Simona Di Meo</w:t>
      </w:r>
      <w:r w:rsidR="00041B0D">
        <w:rPr>
          <w:rFonts w:ascii="Arial" w:hAnsi="Arial" w:cs="Arial"/>
          <w:sz w:val="22"/>
          <w:szCs w:val="22"/>
        </w:rPr>
        <w:t>,</w:t>
      </w:r>
      <w:r w:rsidRPr="00C655B7">
        <w:rPr>
          <w:rFonts w:ascii="Arial" w:hAnsi="Arial" w:cs="Arial"/>
          <w:sz w:val="22"/>
          <w:szCs w:val="22"/>
        </w:rPr>
        <w:t xml:space="preserve"> e </w:t>
      </w:r>
      <w:r w:rsidR="003449EE">
        <w:rPr>
          <w:rFonts w:ascii="Arial" w:hAnsi="Arial" w:cs="Arial"/>
          <w:sz w:val="22"/>
          <w:szCs w:val="22"/>
        </w:rPr>
        <w:t xml:space="preserve">per </w:t>
      </w:r>
      <w:r w:rsidRPr="00AE0C4D">
        <w:rPr>
          <w:rFonts w:ascii="Arial" w:hAnsi="Arial" w:cs="Arial"/>
          <w:i/>
          <w:sz w:val="22"/>
          <w:szCs w:val="22"/>
        </w:rPr>
        <w:t xml:space="preserve">Roma </w:t>
      </w:r>
      <w:r w:rsidR="003449EE" w:rsidRPr="00AE0C4D">
        <w:rPr>
          <w:rFonts w:ascii="Arial" w:hAnsi="Arial" w:cs="Arial"/>
          <w:i/>
          <w:sz w:val="22"/>
          <w:szCs w:val="22"/>
        </w:rPr>
        <w:t>Capitale</w:t>
      </w:r>
      <w:r w:rsidR="003449EE">
        <w:rPr>
          <w:rFonts w:ascii="Arial" w:hAnsi="Arial" w:cs="Arial"/>
          <w:sz w:val="22"/>
          <w:szCs w:val="22"/>
        </w:rPr>
        <w:t xml:space="preserve"> </w:t>
      </w:r>
      <w:r w:rsidRPr="00C655B7">
        <w:rPr>
          <w:rFonts w:ascii="Arial" w:hAnsi="Arial" w:cs="Arial"/>
          <w:sz w:val="22"/>
          <w:szCs w:val="22"/>
        </w:rPr>
        <w:t xml:space="preserve">è stato </w:t>
      </w:r>
      <w:r w:rsidR="003449EE">
        <w:rPr>
          <w:rFonts w:ascii="Arial" w:hAnsi="Arial" w:cs="Arial"/>
          <w:sz w:val="22"/>
          <w:szCs w:val="22"/>
        </w:rPr>
        <w:t>selezionato</w:t>
      </w:r>
      <w:r w:rsidRPr="00C655B7">
        <w:rPr>
          <w:rFonts w:ascii="Arial" w:hAnsi="Arial" w:cs="Arial"/>
          <w:sz w:val="22"/>
          <w:szCs w:val="22"/>
        </w:rPr>
        <w:t xml:space="preserve"> il rumeno </w:t>
      </w:r>
      <w:proofErr w:type="spellStart"/>
      <w:r w:rsidRPr="00C655B7">
        <w:rPr>
          <w:rFonts w:ascii="Arial" w:hAnsi="Arial" w:cs="Arial"/>
          <w:sz w:val="22"/>
          <w:szCs w:val="22"/>
        </w:rPr>
        <w:t>Ovidiu</w:t>
      </w:r>
      <w:proofErr w:type="spellEnd"/>
      <w:r w:rsidRPr="00C655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5B7">
        <w:rPr>
          <w:rFonts w:ascii="Arial" w:hAnsi="Arial" w:cs="Arial"/>
          <w:sz w:val="22"/>
          <w:szCs w:val="22"/>
        </w:rPr>
        <w:t>Leuce</w:t>
      </w:r>
      <w:proofErr w:type="spellEnd"/>
      <w:r w:rsidR="003449EE">
        <w:rPr>
          <w:rFonts w:ascii="Arial" w:hAnsi="Arial" w:cs="Arial"/>
          <w:sz w:val="22"/>
          <w:szCs w:val="22"/>
        </w:rPr>
        <w:t>,</w:t>
      </w:r>
      <w:r w:rsidRPr="00C655B7">
        <w:rPr>
          <w:rFonts w:ascii="Arial" w:hAnsi="Arial" w:cs="Arial"/>
          <w:sz w:val="22"/>
          <w:szCs w:val="22"/>
        </w:rPr>
        <w:t xml:space="preserve"> oltre all’italiano Marco Strappato. </w:t>
      </w:r>
    </w:p>
    <w:p w:rsidR="00663448" w:rsidRPr="00C655B7" w:rsidRDefault="00663448" w:rsidP="00C655B7">
      <w:pPr>
        <w:jc w:val="both"/>
        <w:rPr>
          <w:rFonts w:ascii="Arial" w:hAnsi="Arial" w:cs="Arial"/>
          <w:b/>
          <w:sz w:val="22"/>
          <w:szCs w:val="22"/>
        </w:rPr>
      </w:pPr>
    </w:p>
    <w:p w:rsidR="00663448" w:rsidRPr="00C655B7" w:rsidRDefault="00663448" w:rsidP="00C655B7">
      <w:pPr>
        <w:jc w:val="both"/>
        <w:rPr>
          <w:rFonts w:ascii="Arial" w:hAnsi="Arial" w:cs="Arial"/>
          <w:sz w:val="22"/>
          <w:szCs w:val="22"/>
        </w:rPr>
      </w:pPr>
      <w:r w:rsidRPr="00C655B7">
        <w:rPr>
          <w:rFonts w:ascii="Arial" w:hAnsi="Arial" w:cs="Arial"/>
          <w:sz w:val="22"/>
          <w:szCs w:val="22"/>
        </w:rPr>
        <w:t xml:space="preserve">Tra i finalisti in mostra saranno individuati i 4 vincitori del concorso - due decretati dal Comitato Scientifico e due votati dai visitatori della mostra, la Giuria Popolare - che si aggiudicheranno la possibilità di esporre in successive mostre personali. </w:t>
      </w:r>
    </w:p>
    <w:p w:rsidR="00663448" w:rsidRDefault="00663448" w:rsidP="00C655B7">
      <w:pPr>
        <w:jc w:val="both"/>
        <w:rPr>
          <w:rFonts w:ascii="Arial" w:hAnsi="Arial" w:cs="Arial"/>
          <w:sz w:val="22"/>
          <w:szCs w:val="22"/>
        </w:rPr>
      </w:pPr>
    </w:p>
    <w:p w:rsidR="00107E20" w:rsidRPr="00107E20" w:rsidRDefault="00C60889" w:rsidP="00107E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testimonianza del </w:t>
      </w:r>
      <w:r w:rsidRPr="00C60889">
        <w:rPr>
          <w:rFonts w:ascii="Arial" w:hAnsi="Arial" w:cs="Arial"/>
          <w:sz w:val="22"/>
          <w:szCs w:val="22"/>
        </w:rPr>
        <w:t xml:space="preserve">raggiungimento dell’obiettivo principale del concorso, </w:t>
      </w:r>
      <w:r>
        <w:rPr>
          <w:rFonts w:ascii="Arial" w:hAnsi="Arial" w:cs="Arial"/>
          <w:sz w:val="22"/>
          <w:szCs w:val="22"/>
        </w:rPr>
        <w:t xml:space="preserve">ossia </w:t>
      </w:r>
      <w:r w:rsidRPr="00C60889">
        <w:rPr>
          <w:rFonts w:ascii="Arial" w:hAnsi="Arial" w:cs="Arial"/>
          <w:sz w:val="22"/>
          <w:szCs w:val="22"/>
        </w:rPr>
        <w:t xml:space="preserve">la </w:t>
      </w:r>
      <w:r w:rsidR="00107E20">
        <w:rPr>
          <w:rFonts w:ascii="Arial" w:hAnsi="Arial" w:cs="Arial"/>
          <w:sz w:val="22"/>
          <w:szCs w:val="22"/>
        </w:rPr>
        <w:t xml:space="preserve">scoperta e </w:t>
      </w:r>
      <w:r w:rsidRPr="00C60889">
        <w:rPr>
          <w:rFonts w:ascii="Arial" w:hAnsi="Arial" w:cs="Arial"/>
          <w:sz w:val="22"/>
          <w:szCs w:val="22"/>
        </w:rPr>
        <w:t>promozione dei giovani talenti</w:t>
      </w:r>
      <w:r>
        <w:rPr>
          <w:rFonts w:ascii="Arial" w:hAnsi="Arial" w:cs="Arial"/>
          <w:sz w:val="22"/>
          <w:szCs w:val="22"/>
        </w:rPr>
        <w:t>,</w:t>
      </w:r>
      <w:r w:rsidRPr="00C608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segnaliamo i</w:t>
      </w:r>
      <w:r w:rsidRPr="00C60889">
        <w:rPr>
          <w:rFonts w:ascii="Arial" w:hAnsi="Arial" w:cs="Arial"/>
          <w:sz w:val="22"/>
          <w:szCs w:val="22"/>
        </w:rPr>
        <w:t xml:space="preserve"> successi</w:t>
      </w:r>
      <w:r w:rsidR="00107E20">
        <w:rPr>
          <w:rFonts w:ascii="Arial" w:hAnsi="Arial" w:cs="Arial"/>
          <w:sz w:val="22"/>
          <w:szCs w:val="22"/>
        </w:rPr>
        <w:t xml:space="preserve"> ottenuti da </w:t>
      </w:r>
      <w:r w:rsidRPr="00C60889">
        <w:rPr>
          <w:rFonts w:ascii="Arial" w:hAnsi="Arial" w:cs="Arial"/>
          <w:sz w:val="22"/>
          <w:szCs w:val="22"/>
        </w:rPr>
        <w:t xml:space="preserve">alcuni artisti </w:t>
      </w:r>
      <w:r w:rsidR="00107E20">
        <w:rPr>
          <w:rFonts w:ascii="Arial" w:hAnsi="Arial" w:cs="Arial"/>
          <w:sz w:val="22"/>
          <w:szCs w:val="22"/>
        </w:rPr>
        <w:t xml:space="preserve">della scorsa edizione di </w:t>
      </w:r>
      <w:r w:rsidR="00107E20" w:rsidRPr="00C655B7">
        <w:rPr>
          <w:rFonts w:ascii="Arial" w:hAnsi="Arial" w:cs="Arial"/>
          <w:sz w:val="22"/>
          <w:szCs w:val="22"/>
        </w:rPr>
        <w:t>Centro-Periferia</w:t>
      </w:r>
      <w:r w:rsidR="00107E20">
        <w:rPr>
          <w:rFonts w:ascii="Arial" w:hAnsi="Arial" w:cs="Arial"/>
          <w:sz w:val="22"/>
          <w:szCs w:val="22"/>
        </w:rPr>
        <w:t>: il</w:t>
      </w:r>
      <w:r w:rsidR="00107E20" w:rsidRPr="00107E20">
        <w:rPr>
          <w:rFonts w:ascii="Arial" w:hAnsi="Arial" w:cs="Arial"/>
          <w:sz w:val="22"/>
          <w:szCs w:val="22"/>
        </w:rPr>
        <w:t xml:space="preserve"> duo artistico formato da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Lazlo</w:t>
      </w:r>
      <w:proofErr w:type="spellEnd"/>
      <w:r w:rsidR="00107E20" w:rsidRPr="00107E20">
        <w:rPr>
          <w:rFonts w:ascii="Arial" w:hAnsi="Arial" w:cs="Arial"/>
          <w:sz w:val="22"/>
          <w:szCs w:val="22"/>
        </w:rPr>
        <w:t xml:space="preserve"> Passi Norberto e Tania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Brassesco</w:t>
      </w:r>
      <w:proofErr w:type="spellEnd"/>
      <w:r w:rsidR="00107E20" w:rsidRPr="00107E20">
        <w:rPr>
          <w:rFonts w:ascii="Arial" w:hAnsi="Arial" w:cs="Arial"/>
          <w:sz w:val="22"/>
          <w:szCs w:val="22"/>
        </w:rPr>
        <w:t xml:space="preserve"> ha </w:t>
      </w:r>
      <w:r w:rsidR="00107E20">
        <w:rPr>
          <w:rFonts w:ascii="Arial" w:hAnsi="Arial" w:cs="Arial"/>
          <w:sz w:val="22"/>
          <w:szCs w:val="22"/>
        </w:rPr>
        <w:t>preso parte alla</w:t>
      </w:r>
      <w:r w:rsidR="00107E20" w:rsidRPr="00107E20">
        <w:rPr>
          <w:rFonts w:ascii="Arial" w:hAnsi="Arial" w:cs="Arial"/>
          <w:sz w:val="22"/>
          <w:szCs w:val="22"/>
        </w:rPr>
        <w:t xml:space="preserve"> mostra statunitense </w:t>
      </w:r>
      <w:r w:rsidR="00107E20">
        <w:rPr>
          <w:rFonts w:ascii="Arial" w:hAnsi="Arial" w:cs="Arial"/>
          <w:sz w:val="22"/>
          <w:szCs w:val="22"/>
        </w:rPr>
        <w:t>“</w:t>
      </w:r>
      <w:r w:rsidR="00107E20" w:rsidRPr="00107E20">
        <w:rPr>
          <w:rFonts w:ascii="Arial" w:hAnsi="Arial" w:cs="Arial"/>
          <w:sz w:val="22"/>
          <w:szCs w:val="22"/>
        </w:rPr>
        <w:t>In</w:t>
      </w:r>
      <w:r w:rsidR="00107E20">
        <w:rPr>
          <w:rFonts w:ascii="Arial" w:hAnsi="Arial" w:cs="Arial"/>
          <w:sz w:val="22"/>
          <w:szCs w:val="22"/>
        </w:rPr>
        <w:t xml:space="preserve"> </w:t>
      </w:r>
      <w:r w:rsidR="00107E20" w:rsidRPr="00107E20">
        <w:rPr>
          <w:rFonts w:ascii="Arial" w:hAnsi="Arial" w:cs="Arial"/>
          <w:sz w:val="22"/>
          <w:szCs w:val="22"/>
        </w:rPr>
        <w:t>Tandem</w:t>
      </w:r>
      <w:r w:rsidR="00107E20">
        <w:rPr>
          <w:rFonts w:ascii="Arial" w:hAnsi="Arial" w:cs="Arial"/>
          <w:sz w:val="22"/>
          <w:szCs w:val="22"/>
        </w:rPr>
        <w:t>”</w:t>
      </w:r>
      <w:r w:rsidR="00107E20" w:rsidRPr="00107E20">
        <w:rPr>
          <w:rFonts w:ascii="Arial" w:hAnsi="Arial" w:cs="Arial"/>
          <w:sz w:val="22"/>
          <w:szCs w:val="22"/>
        </w:rPr>
        <w:t xml:space="preserve"> curata da John T. Spike per il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Muscarelle</w:t>
      </w:r>
      <w:proofErr w:type="spellEnd"/>
      <w:r w:rsidR="00107E20" w:rsidRPr="00107E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Museum</w:t>
      </w:r>
      <w:proofErr w:type="spellEnd"/>
      <w:r w:rsidR="00107E20" w:rsidRPr="00107E20">
        <w:rPr>
          <w:rFonts w:ascii="Arial" w:hAnsi="Arial" w:cs="Arial"/>
          <w:sz w:val="22"/>
          <w:szCs w:val="22"/>
        </w:rPr>
        <w:t xml:space="preserve"> of Art di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Williamsburgh</w:t>
      </w:r>
      <w:proofErr w:type="spellEnd"/>
      <w:r w:rsidR="00107E20">
        <w:rPr>
          <w:rFonts w:ascii="Arial" w:hAnsi="Arial" w:cs="Arial"/>
          <w:sz w:val="22"/>
          <w:szCs w:val="22"/>
        </w:rPr>
        <w:t>,</w:t>
      </w:r>
      <w:r w:rsidR="00107E20" w:rsidRPr="00107E20">
        <w:rPr>
          <w:rFonts w:ascii="Arial" w:hAnsi="Arial" w:cs="Arial"/>
          <w:sz w:val="22"/>
          <w:szCs w:val="22"/>
        </w:rPr>
        <w:t xml:space="preserve"> al fianco di artisti come  Cindy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Sherman</w:t>
      </w:r>
      <w:proofErr w:type="spellEnd"/>
      <w:r w:rsidR="00107E20" w:rsidRPr="00107E20">
        <w:rPr>
          <w:rFonts w:ascii="Arial" w:hAnsi="Arial" w:cs="Arial"/>
          <w:sz w:val="22"/>
          <w:szCs w:val="22"/>
        </w:rPr>
        <w:t xml:space="preserve">, David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Hockney</w:t>
      </w:r>
      <w:proofErr w:type="spellEnd"/>
      <w:r w:rsidR="00107E20" w:rsidRPr="00107E20">
        <w:rPr>
          <w:rFonts w:ascii="Arial" w:hAnsi="Arial" w:cs="Arial"/>
          <w:sz w:val="22"/>
          <w:szCs w:val="22"/>
        </w:rPr>
        <w:t xml:space="preserve">, Carole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Feuerman</w:t>
      </w:r>
      <w:proofErr w:type="spellEnd"/>
      <w:r w:rsidR="00107E20" w:rsidRPr="00107E20">
        <w:rPr>
          <w:rFonts w:ascii="Arial" w:hAnsi="Arial" w:cs="Arial"/>
          <w:sz w:val="22"/>
          <w:szCs w:val="22"/>
        </w:rPr>
        <w:t xml:space="preserve">, Jasper Johns. Ha partecipato anche alla mostra </w:t>
      </w:r>
      <w:r w:rsidR="00107E20">
        <w:rPr>
          <w:rFonts w:ascii="Arial" w:hAnsi="Arial" w:cs="Arial"/>
          <w:sz w:val="22"/>
          <w:szCs w:val="22"/>
        </w:rPr>
        <w:t>“</w:t>
      </w:r>
      <w:r w:rsidR="00107E20" w:rsidRPr="00107E20">
        <w:rPr>
          <w:rFonts w:ascii="Arial" w:hAnsi="Arial" w:cs="Arial"/>
          <w:sz w:val="22"/>
          <w:szCs w:val="22"/>
        </w:rPr>
        <w:t xml:space="preserve">Under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inflences</w:t>
      </w:r>
      <w:proofErr w:type="spellEnd"/>
      <w:r w:rsidR="00107E20">
        <w:rPr>
          <w:rFonts w:ascii="Arial" w:hAnsi="Arial" w:cs="Arial"/>
          <w:sz w:val="22"/>
          <w:szCs w:val="22"/>
        </w:rPr>
        <w:t>”</w:t>
      </w:r>
      <w:r w:rsidR="00107E20" w:rsidRPr="00107E20">
        <w:rPr>
          <w:rFonts w:ascii="Arial" w:hAnsi="Arial" w:cs="Arial"/>
          <w:sz w:val="22"/>
          <w:szCs w:val="22"/>
        </w:rPr>
        <w:t xml:space="preserve"> curata da Antoine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Perpère</w:t>
      </w:r>
      <w:proofErr w:type="spellEnd"/>
      <w:r w:rsidR="00107E20" w:rsidRPr="00107E20">
        <w:rPr>
          <w:rFonts w:ascii="Arial" w:hAnsi="Arial" w:cs="Arial"/>
          <w:sz w:val="22"/>
          <w:szCs w:val="22"/>
        </w:rPr>
        <w:t xml:space="preserve"> per la Maison Rouge di Parigi</w:t>
      </w:r>
      <w:r w:rsidR="00107E20">
        <w:rPr>
          <w:rFonts w:ascii="Arial" w:hAnsi="Arial" w:cs="Arial"/>
          <w:sz w:val="22"/>
          <w:szCs w:val="22"/>
        </w:rPr>
        <w:t>,</w:t>
      </w:r>
      <w:r w:rsidR="00107E20" w:rsidRPr="00107E20">
        <w:rPr>
          <w:rFonts w:ascii="Arial" w:hAnsi="Arial" w:cs="Arial"/>
          <w:sz w:val="22"/>
          <w:szCs w:val="22"/>
        </w:rPr>
        <w:t xml:space="preserve"> al fianco di artisti del calibro di Jean-Michel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Basquiat</w:t>
      </w:r>
      <w:proofErr w:type="spellEnd"/>
      <w:r w:rsidR="00107E20" w:rsidRPr="00107E2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Yayoi</w:t>
      </w:r>
      <w:proofErr w:type="spellEnd"/>
      <w:r w:rsidR="00107E20" w:rsidRPr="00107E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Kusama</w:t>
      </w:r>
      <w:proofErr w:type="spellEnd"/>
      <w:r w:rsidR="00107E20" w:rsidRPr="00107E2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Damien</w:t>
      </w:r>
      <w:proofErr w:type="spellEnd"/>
      <w:r w:rsidR="00107E20" w:rsidRPr="00107E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Hirst</w:t>
      </w:r>
      <w:proofErr w:type="spellEnd"/>
      <w:r w:rsidR="00107E20" w:rsidRPr="00107E2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Nan</w:t>
      </w:r>
      <w:proofErr w:type="spellEnd"/>
      <w:r w:rsidR="00107E20" w:rsidRPr="00107E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Goldin</w:t>
      </w:r>
      <w:proofErr w:type="spellEnd"/>
      <w:r w:rsidR="00107E20" w:rsidRPr="00107E20">
        <w:rPr>
          <w:rFonts w:ascii="Arial" w:hAnsi="Arial" w:cs="Arial"/>
          <w:sz w:val="22"/>
          <w:szCs w:val="22"/>
        </w:rPr>
        <w:t xml:space="preserve">, Irving Penn,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Fancis</w:t>
      </w:r>
      <w:proofErr w:type="spellEnd"/>
      <w:r w:rsidR="00107E20" w:rsidRPr="00107E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Picabia</w:t>
      </w:r>
      <w:proofErr w:type="spellEnd"/>
      <w:r w:rsidR="00107E20" w:rsidRPr="00107E2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Takashi</w:t>
      </w:r>
      <w:proofErr w:type="spellEnd"/>
      <w:r w:rsidR="00107E20" w:rsidRPr="00107E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7E20" w:rsidRPr="00107E20">
        <w:rPr>
          <w:rFonts w:ascii="Arial" w:hAnsi="Arial" w:cs="Arial"/>
          <w:sz w:val="22"/>
          <w:szCs w:val="22"/>
        </w:rPr>
        <w:t>Murakami</w:t>
      </w:r>
      <w:proofErr w:type="spellEnd"/>
      <w:r w:rsidR="00107E20" w:rsidRPr="00107E20">
        <w:rPr>
          <w:rFonts w:ascii="Arial" w:hAnsi="Arial" w:cs="Arial"/>
          <w:sz w:val="22"/>
          <w:szCs w:val="22"/>
        </w:rPr>
        <w:t>.</w:t>
      </w:r>
    </w:p>
    <w:p w:rsidR="0008775B" w:rsidRDefault="00107E20" w:rsidP="00107E20">
      <w:pPr>
        <w:jc w:val="both"/>
        <w:rPr>
          <w:rFonts w:ascii="Arial" w:hAnsi="Arial" w:cs="Arial"/>
          <w:sz w:val="22"/>
          <w:szCs w:val="22"/>
        </w:rPr>
      </w:pPr>
      <w:r w:rsidRPr="00107E20">
        <w:rPr>
          <w:rFonts w:ascii="Arial" w:hAnsi="Arial" w:cs="Arial"/>
          <w:sz w:val="22"/>
          <w:szCs w:val="22"/>
        </w:rPr>
        <w:t>Rori Palazzo</w:t>
      </w:r>
      <w:r>
        <w:rPr>
          <w:rFonts w:ascii="Arial" w:hAnsi="Arial" w:cs="Arial"/>
          <w:sz w:val="22"/>
          <w:szCs w:val="22"/>
        </w:rPr>
        <w:t>,</w:t>
      </w:r>
      <w:r w:rsidRPr="00107E20">
        <w:rPr>
          <w:rFonts w:ascii="Arial" w:hAnsi="Arial" w:cs="Arial"/>
          <w:sz w:val="22"/>
          <w:szCs w:val="22"/>
        </w:rPr>
        <w:t xml:space="preserve"> in qualità di vincitrice del BNL </w:t>
      </w:r>
      <w:proofErr w:type="spellStart"/>
      <w:r w:rsidRPr="00107E20">
        <w:rPr>
          <w:rFonts w:ascii="Arial" w:hAnsi="Arial" w:cs="Arial"/>
          <w:sz w:val="22"/>
          <w:szCs w:val="22"/>
        </w:rPr>
        <w:t>Paribas</w:t>
      </w:r>
      <w:proofErr w:type="spellEnd"/>
      <w:r w:rsidRPr="00107E20">
        <w:rPr>
          <w:rFonts w:ascii="Arial" w:hAnsi="Arial" w:cs="Arial"/>
          <w:sz w:val="22"/>
          <w:szCs w:val="22"/>
        </w:rPr>
        <w:t xml:space="preserve"> Photo Contest</w:t>
      </w:r>
      <w:r>
        <w:rPr>
          <w:rFonts w:ascii="Arial" w:hAnsi="Arial" w:cs="Arial"/>
          <w:sz w:val="22"/>
          <w:szCs w:val="22"/>
        </w:rPr>
        <w:t>,</w:t>
      </w:r>
      <w:r w:rsidRPr="00107E20">
        <w:rPr>
          <w:rFonts w:ascii="Arial" w:hAnsi="Arial" w:cs="Arial"/>
          <w:sz w:val="22"/>
          <w:szCs w:val="22"/>
        </w:rPr>
        <w:t xml:space="preserve"> è entrata a far parte della mostra </w:t>
      </w:r>
      <w:r>
        <w:rPr>
          <w:rFonts w:ascii="Arial" w:hAnsi="Arial" w:cs="Arial"/>
          <w:sz w:val="22"/>
          <w:szCs w:val="22"/>
        </w:rPr>
        <w:t>“</w:t>
      </w:r>
      <w:r w:rsidRPr="00107E20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107E20">
        <w:rPr>
          <w:rFonts w:ascii="Arial" w:hAnsi="Arial" w:cs="Arial"/>
          <w:sz w:val="22"/>
          <w:szCs w:val="22"/>
        </w:rPr>
        <w:t>sea</w:t>
      </w:r>
      <w:proofErr w:type="spellEnd"/>
      <w:r w:rsidRPr="00107E2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107E20">
        <w:rPr>
          <w:rFonts w:ascii="Arial" w:hAnsi="Arial" w:cs="Arial"/>
          <w:sz w:val="22"/>
          <w:szCs w:val="22"/>
        </w:rPr>
        <w:t>my</w:t>
      </w:r>
      <w:proofErr w:type="spellEnd"/>
      <w:r w:rsidRPr="00107E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7E20">
        <w:rPr>
          <w:rFonts w:ascii="Arial" w:hAnsi="Arial" w:cs="Arial"/>
          <w:sz w:val="22"/>
          <w:szCs w:val="22"/>
        </w:rPr>
        <w:t>land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107E2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107E20">
        <w:rPr>
          <w:rFonts w:ascii="Arial" w:hAnsi="Arial" w:cs="Arial"/>
          <w:sz w:val="22"/>
          <w:szCs w:val="22"/>
        </w:rPr>
        <w:t>Artisti dal Mediterraneo</w:t>
      </w:r>
      <w:r>
        <w:rPr>
          <w:rFonts w:ascii="Arial" w:hAnsi="Arial" w:cs="Arial"/>
          <w:sz w:val="22"/>
          <w:szCs w:val="22"/>
        </w:rPr>
        <w:t>”</w:t>
      </w:r>
      <w:r w:rsidRPr="00107E20">
        <w:rPr>
          <w:rFonts w:ascii="Arial" w:hAnsi="Arial" w:cs="Arial"/>
          <w:sz w:val="22"/>
          <w:szCs w:val="22"/>
        </w:rPr>
        <w:t xml:space="preserve">, curata da Francesco </w:t>
      </w:r>
      <w:proofErr w:type="spellStart"/>
      <w:r w:rsidRPr="00107E20">
        <w:rPr>
          <w:rFonts w:ascii="Arial" w:hAnsi="Arial" w:cs="Arial"/>
          <w:sz w:val="22"/>
          <w:szCs w:val="22"/>
        </w:rPr>
        <w:t>Bonami</w:t>
      </w:r>
      <w:proofErr w:type="spellEnd"/>
      <w:r w:rsidRPr="00107E20">
        <w:rPr>
          <w:rFonts w:ascii="Arial" w:hAnsi="Arial" w:cs="Arial"/>
          <w:sz w:val="22"/>
          <w:szCs w:val="22"/>
        </w:rPr>
        <w:t xml:space="preserve"> ed Emanuela </w:t>
      </w:r>
      <w:proofErr w:type="spellStart"/>
      <w:r w:rsidRPr="00107E20">
        <w:rPr>
          <w:rFonts w:ascii="Arial" w:hAnsi="Arial" w:cs="Arial"/>
          <w:sz w:val="22"/>
          <w:szCs w:val="22"/>
        </w:rPr>
        <w:t>Mazzonis</w:t>
      </w:r>
      <w:proofErr w:type="spellEnd"/>
      <w:r w:rsidRPr="00107E20">
        <w:rPr>
          <w:rFonts w:ascii="Arial" w:hAnsi="Arial" w:cs="Arial"/>
          <w:sz w:val="22"/>
          <w:szCs w:val="22"/>
        </w:rPr>
        <w:t xml:space="preserve"> al MAXXI di Roma.</w:t>
      </w:r>
    </w:p>
    <w:p w:rsidR="00915CEB" w:rsidRPr="00C655B7" w:rsidRDefault="00915CEB" w:rsidP="00C655B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647B7" w:rsidRPr="00C655B7" w:rsidRDefault="00F647B7" w:rsidP="00F647B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655B7">
        <w:rPr>
          <w:rFonts w:ascii="Arial" w:hAnsi="Arial" w:cs="Arial"/>
          <w:sz w:val="22"/>
          <w:szCs w:val="22"/>
          <w:shd w:val="clear" w:color="auto" w:fill="FFFFFF"/>
        </w:rPr>
        <w:t xml:space="preserve">Centro-Periferia è realizzato in collaborazione con </w:t>
      </w:r>
      <w:r w:rsidRPr="00C655B7">
        <w:rPr>
          <w:rFonts w:ascii="Arial" w:hAnsi="Arial" w:cs="Arial"/>
          <w:b/>
          <w:sz w:val="22"/>
          <w:szCs w:val="22"/>
          <w:shd w:val="clear" w:color="auto" w:fill="FFFFFF"/>
        </w:rPr>
        <w:t>Acea</w:t>
      </w:r>
      <w:r w:rsidRPr="00C655B7">
        <w:rPr>
          <w:rFonts w:ascii="Arial" w:hAnsi="Arial" w:cs="Arial"/>
          <w:sz w:val="22"/>
          <w:szCs w:val="22"/>
          <w:shd w:val="clear" w:color="auto" w:fill="FFFFFF"/>
        </w:rPr>
        <w:t>. Da sempre impegnata nella realizzazione di eventi culturali, sociali e sportivi, Acea ha voluto rinnovare la propria sensibilità e il proprio interesse anche per questa edizione del Concorso che offre una concreta opportunità ad artisti di tutte le nazionalità di emergere con la propria produzione artistica.</w:t>
      </w:r>
    </w:p>
    <w:p w:rsidR="00F647B7" w:rsidRDefault="00F647B7" w:rsidP="00C655B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647B7" w:rsidRPr="00C655B7" w:rsidRDefault="00915CEB" w:rsidP="00C655B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655B7">
        <w:rPr>
          <w:rFonts w:ascii="Arial" w:hAnsi="Arial" w:cs="Arial"/>
          <w:sz w:val="22"/>
          <w:szCs w:val="22"/>
          <w:shd w:val="clear" w:color="auto" w:fill="FFFFFF"/>
        </w:rPr>
        <w:t>L’iniziativa è patrocinata dal Ministero degli Affari Esteri e dal GAI – Giovani Artisti Italiani.</w:t>
      </w:r>
    </w:p>
    <w:p w:rsidR="0008775B" w:rsidRDefault="0008775B" w:rsidP="00C655B7">
      <w:pPr>
        <w:jc w:val="both"/>
        <w:rPr>
          <w:rFonts w:ascii="Arial" w:hAnsi="Arial" w:cs="Arial"/>
          <w:sz w:val="22"/>
          <w:szCs w:val="22"/>
        </w:rPr>
      </w:pPr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  <w:r w:rsidRPr="00C655B7">
        <w:rPr>
          <w:rFonts w:ascii="Arial" w:hAnsi="Arial" w:cs="Arial"/>
          <w:sz w:val="22"/>
          <w:szCs w:val="22"/>
        </w:rPr>
        <w:t xml:space="preserve">Tutte le informazioni sul concorso sono sul sito </w:t>
      </w:r>
      <w:hyperlink r:id="rId9" w:history="1">
        <w:r w:rsidRPr="00C655B7">
          <w:rPr>
            <w:rStyle w:val="Collegamentoipertestuale"/>
            <w:rFonts w:ascii="Arial" w:hAnsi="Arial" w:cs="Arial"/>
            <w:sz w:val="22"/>
            <w:szCs w:val="22"/>
          </w:rPr>
          <w:t>www.federculture.it</w:t>
        </w:r>
      </w:hyperlink>
      <w:r w:rsidRPr="00C655B7">
        <w:rPr>
          <w:rFonts w:ascii="Arial" w:hAnsi="Arial" w:cs="Arial"/>
          <w:sz w:val="22"/>
          <w:szCs w:val="22"/>
        </w:rPr>
        <w:t xml:space="preserve">. Per ulteriori richieste è possibile rivolgersi agli uffici di Federculture ai numeri 06/32697523-26 o all’indirizzo mail </w:t>
      </w:r>
      <w:hyperlink r:id="rId10" w:history="1">
        <w:r w:rsidRPr="00C655B7">
          <w:rPr>
            <w:rStyle w:val="Collegamentoipertestuale"/>
            <w:rFonts w:ascii="Arial" w:hAnsi="Arial" w:cs="Arial"/>
            <w:b w:val="0"/>
            <w:sz w:val="22"/>
            <w:szCs w:val="22"/>
          </w:rPr>
          <w:t>arte@federculture.it</w:t>
        </w:r>
      </w:hyperlink>
      <w:r w:rsidRPr="00C655B7">
        <w:rPr>
          <w:rFonts w:ascii="Arial" w:hAnsi="Arial" w:cs="Arial"/>
          <w:b/>
          <w:sz w:val="22"/>
          <w:szCs w:val="22"/>
        </w:rPr>
        <w:t>.</w:t>
      </w:r>
      <w:bookmarkStart w:id="0" w:name="_GoBack"/>
      <w:bookmarkEnd w:id="0"/>
    </w:p>
    <w:p w:rsidR="00915CEB" w:rsidRPr="00C655B7" w:rsidRDefault="00915CEB" w:rsidP="00C655B7">
      <w:pPr>
        <w:jc w:val="both"/>
        <w:rPr>
          <w:rFonts w:ascii="Arial" w:hAnsi="Arial" w:cs="Arial"/>
          <w:b/>
          <w:sz w:val="22"/>
          <w:szCs w:val="22"/>
        </w:rPr>
      </w:pPr>
    </w:p>
    <w:p w:rsidR="00915CEB" w:rsidRDefault="00915CEB" w:rsidP="001733DB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C262E8" w:rsidRDefault="00C262E8" w:rsidP="001733DB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C262E8" w:rsidRDefault="00C262E8" w:rsidP="001733DB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C262E8" w:rsidRDefault="00C262E8" w:rsidP="001733DB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C262E8" w:rsidRDefault="00C262E8" w:rsidP="001733DB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C262E8" w:rsidRDefault="00C262E8" w:rsidP="001733DB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915CEB" w:rsidRPr="00DF1238" w:rsidRDefault="00915CEB" w:rsidP="005D7B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DF1238">
        <w:rPr>
          <w:rFonts w:ascii="Arial" w:hAnsi="Arial" w:cs="Arial"/>
          <w:b/>
        </w:rPr>
        <w:t>Centro</w:t>
      </w:r>
      <w:r>
        <w:rPr>
          <w:rFonts w:ascii="Arial" w:hAnsi="Arial" w:cs="Arial"/>
          <w:b/>
        </w:rPr>
        <w:t>-</w:t>
      </w:r>
      <w:r w:rsidRPr="00DF1238">
        <w:rPr>
          <w:rFonts w:ascii="Arial" w:hAnsi="Arial" w:cs="Arial"/>
          <w:b/>
        </w:rPr>
        <w:t xml:space="preserve">Periferia </w:t>
      </w:r>
      <w:r>
        <w:rPr>
          <w:rFonts w:ascii="Arial" w:hAnsi="Arial" w:cs="Arial"/>
          <w:b/>
        </w:rPr>
        <w:t xml:space="preserve">edizione </w:t>
      </w:r>
      <w:r w:rsidRPr="00DF1238">
        <w:rPr>
          <w:rFonts w:ascii="Arial" w:hAnsi="Arial" w:cs="Arial"/>
          <w:b/>
        </w:rPr>
        <w:t>2013-2014</w:t>
      </w:r>
    </w:p>
    <w:p w:rsidR="00915CEB" w:rsidRPr="00DF1238" w:rsidRDefault="00915CEB" w:rsidP="005D7B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  <w:b/>
        </w:rPr>
      </w:pPr>
    </w:p>
    <w:p w:rsidR="00915CEB" w:rsidRPr="00DF1238" w:rsidRDefault="00915CEB" w:rsidP="005D7B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u w:val="single"/>
        </w:rPr>
      </w:pPr>
      <w:r w:rsidRPr="00DF1238">
        <w:rPr>
          <w:rFonts w:ascii="Arial" w:hAnsi="Arial" w:cs="Arial"/>
          <w:b/>
          <w:u w:val="single"/>
        </w:rPr>
        <w:t>Comitato Promotore</w:t>
      </w:r>
    </w:p>
    <w:p w:rsidR="00915CEB" w:rsidRPr="00DF1238" w:rsidRDefault="00915CEB" w:rsidP="005D7B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</w:rPr>
      </w:pPr>
    </w:p>
    <w:p w:rsidR="00915CEB" w:rsidRPr="00DF1238" w:rsidRDefault="00915CEB" w:rsidP="005D7B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</w:rPr>
      </w:pPr>
      <w:r w:rsidRPr="00DF1238">
        <w:rPr>
          <w:rFonts w:ascii="Arial" w:hAnsi="Arial" w:cs="Arial"/>
          <w:i/>
        </w:rPr>
        <w:t xml:space="preserve">Enti Locali </w:t>
      </w:r>
    </w:p>
    <w:p w:rsidR="00915CEB" w:rsidRPr="00DF1238" w:rsidRDefault="00915CEB" w:rsidP="005D7B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  <w:r w:rsidRPr="00DF1238">
        <w:rPr>
          <w:rFonts w:ascii="Arial" w:hAnsi="Arial" w:cs="Arial"/>
        </w:rPr>
        <w:t>Comune di Milano - Comune di Palermo - Roma Capitale - Comune di Torino - Provincia di Trento -  Regione Puglia - Regione Veneto</w:t>
      </w:r>
    </w:p>
    <w:p w:rsidR="00915CEB" w:rsidRPr="00DF1238" w:rsidRDefault="00915CEB" w:rsidP="005D7B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</w:p>
    <w:p w:rsidR="00915CEB" w:rsidRPr="00DF1238" w:rsidRDefault="00915CEB" w:rsidP="005D7B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</w:rPr>
      </w:pPr>
      <w:r w:rsidRPr="00DF1238">
        <w:rPr>
          <w:rFonts w:ascii="Arial" w:hAnsi="Arial" w:cs="Arial"/>
          <w:i/>
        </w:rPr>
        <w:t xml:space="preserve">Enti Internazionali </w:t>
      </w:r>
    </w:p>
    <w:p w:rsidR="00915CEB" w:rsidRPr="00DF1238" w:rsidRDefault="00915CEB" w:rsidP="005D7B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  <w:r w:rsidRPr="00DF1238">
        <w:rPr>
          <w:rFonts w:ascii="Arial" w:hAnsi="Arial" w:cs="Arial"/>
        </w:rPr>
        <w:t xml:space="preserve">Ambasciata del Brasile - Consolato Onorario della Federazione Russa delle Marche - Istituto Italiano di Cultura di Buenos Aires - </w:t>
      </w:r>
      <w:proofErr w:type="spellStart"/>
      <w:r w:rsidRPr="00DF1238">
        <w:rPr>
          <w:rFonts w:ascii="Arial" w:hAnsi="Arial" w:cs="Arial"/>
        </w:rPr>
        <w:t>Réseau</w:t>
      </w:r>
      <w:proofErr w:type="spellEnd"/>
      <w:r w:rsidRPr="00DF1238">
        <w:rPr>
          <w:rFonts w:ascii="Arial" w:hAnsi="Arial" w:cs="Arial"/>
        </w:rPr>
        <w:t xml:space="preserve"> </w:t>
      </w:r>
      <w:proofErr w:type="spellStart"/>
      <w:r w:rsidRPr="00DF1238">
        <w:rPr>
          <w:rFonts w:ascii="Arial" w:hAnsi="Arial" w:cs="Arial"/>
        </w:rPr>
        <w:t>Culturel</w:t>
      </w:r>
      <w:proofErr w:type="spellEnd"/>
      <w:r w:rsidRPr="00DF1238">
        <w:rPr>
          <w:rFonts w:ascii="Arial" w:hAnsi="Arial" w:cs="Arial"/>
        </w:rPr>
        <w:t xml:space="preserve"> </w:t>
      </w:r>
      <w:proofErr w:type="spellStart"/>
      <w:r w:rsidRPr="00DF1238">
        <w:rPr>
          <w:rFonts w:ascii="Arial" w:hAnsi="Arial" w:cs="Arial"/>
        </w:rPr>
        <w:t>Européen</w:t>
      </w:r>
      <w:proofErr w:type="spellEnd"/>
      <w:r w:rsidRPr="00DF1238">
        <w:rPr>
          <w:rFonts w:ascii="Arial" w:hAnsi="Arial" w:cs="Arial"/>
        </w:rPr>
        <w:t xml:space="preserve"> De </w:t>
      </w:r>
      <w:proofErr w:type="spellStart"/>
      <w:r w:rsidRPr="00DF1238">
        <w:rPr>
          <w:rFonts w:ascii="Arial" w:hAnsi="Arial" w:cs="Arial"/>
        </w:rPr>
        <w:t>Coopération</w:t>
      </w:r>
      <w:proofErr w:type="spellEnd"/>
      <w:r w:rsidRPr="00DF1238">
        <w:rPr>
          <w:rFonts w:ascii="Arial" w:hAnsi="Arial" w:cs="Arial"/>
        </w:rPr>
        <w:t xml:space="preserve"> </w:t>
      </w:r>
      <w:proofErr w:type="spellStart"/>
      <w:r w:rsidRPr="00DF1238">
        <w:rPr>
          <w:rFonts w:ascii="Arial" w:hAnsi="Arial" w:cs="Arial"/>
        </w:rPr>
        <w:t>au</w:t>
      </w:r>
      <w:proofErr w:type="spellEnd"/>
      <w:r w:rsidRPr="00DF1238">
        <w:rPr>
          <w:rFonts w:ascii="Arial" w:hAnsi="Arial" w:cs="Arial"/>
        </w:rPr>
        <w:t xml:space="preserve"> </w:t>
      </w:r>
      <w:proofErr w:type="spellStart"/>
      <w:r w:rsidRPr="00DF1238">
        <w:rPr>
          <w:rFonts w:ascii="Arial" w:hAnsi="Arial" w:cs="Arial"/>
        </w:rPr>
        <w:t>Développement</w:t>
      </w:r>
      <w:proofErr w:type="spellEnd"/>
      <w:r w:rsidRPr="00DF1238">
        <w:rPr>
          <w:rFonts w:ascii="Arial" w:hAnsi="Arial" w:cs="Arial"/>
        </w:rPr>
        <w:t xml:space="preserve"> - Museo de Arte Moderno, Santo Domingo - Qingdao </w:t>
      </w:r>
      <w:proofErr w:type="spellStart"/>
      <w:r w:rsidRPr="00DF1238">
        <w:rPr>
          <w:rFonts w:ascii="Arial" w:hAnsi="Arial" w:cs="Arial"/>
        </w:rPr>
        <w:t>Zhengmou</w:t>
      </w:r>
      <w:proofErr w:type="spellEnd"/>
      <w:r w:rsidRPr="00DF1238">
        <w:rPr>
          <w:rFonts w:ascii="Arial" w:hAnsi="Arial" w:cs="Arial"/>
        </w:rPr>
        <w:t xml:space="preserve"> Art </w:t>
      </w:r>
      <w:proofErr w:type="spellStart"/>
      <w:r w:rsidRPr="00DF1238">
        <w:rPr>
          <w:rFonts w:ascii="Arial" w:hAnsi="Arial" w:cs="Arial"/>
        </w:rPr>
        <w:t>Museum</w:t>
      </w:r>
      <w:proofErr w:type="spellEnd"/>
      <w:r w:rsidRPr="00DF1238">
        <w:rPr>
          <w:rFonts w:ascii="Arial" w:hAnsi="Arial" w:cs="Arial"/>
        </w:rPr>
        <w:t>, Cina</w:t>
      </w:r>
    </w:p>
    <w:p w:rsidR="00915CEB" w:rsidRPr="00DF1238" w:rsidRDefault="00915CEB" w:rsidP="005D7B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</w:p>
    <w:p w:rsidR="00915CEB" w:rsidRPr="00DF1238" w:rsidRDefault="00915CEB" w:rsidP="005D7B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</w:rPr>
      </w:pPr>
      <w:r w:rsidRPr="00DF1238">
        <w:rPr>
          <w:rFonts w:ascii="Arial" w:hAnsi="Arial" w:cs="Arial"/>
          <w:i/>
        </w:rPr>
        <w:t xml:space="preserve">Istituzioni Culturali </w:t>
      </w:r>
    </w:p>
    <w:p w:rsidR="00915CEB" w:rsidRPr="00DF1238" w:rsidRDefault="00915CEB" w:rsidP="005D7B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  <w:r w:rsidRPr="00DF1238">
        <w:rPr>
          <w:rFonts w:ascii="Arial" w:hAnsi="Arial" w:cs="Arial"/>
        </w:rPr>
        <w:t xml:space="preserve">LU.C.C.A. Centre of </w:t>
      </w:r>
      <w:proofErr w:type="spellStart"/>
      <w:r w:rsidRPr="00DF1238">
        <w:rPr>
          <w:rFonts w:ascii="Arial" w:hAnsi="Arial" w:cs="Arial"/>
        </w:rPr>
        <w:t>Contemporary</w:t>
      </w:r>
      <w:proofErr w:type="spellEnd"/>
      <w:r w:rsidRPr="00DF1238">
        <w:rPr>
          <w:rFonts w:ascii="Arial" w:hAnsi="Arial" w:cs="Arial"/>
        </w:rPr>
        <w:t xml:space="preserve"> Art - Centro Interculturale </w:t>
      </w:r>
      <w:proofErr w:type="spellStart"/>
      <w:r w:rsidRPr="00DF1238">
        <w:rPr>
          <w:rFonts w:ascii="Arial" w:hAnsi="Arial" w:cs="Arial"/>
        </w:rPr>
        <w:t>Mondinsieme</w:t>
      </w:r>
      <w:proofErr w:type="spellEnd"/>
      <w:r w:rsidRPr="00DF1238">
        <w:rPr>
          <w:rFonts w:ascii="Arial" w:hAnsi="Arial" w:cs="Arial"/>
        </w:rPr>
        <w:t xml:space="preserve">. Intercultural Center -Fondazione Ermanno Casoli - Farm Cultural Park, Favara - Art Hotel Gran Paradiso, Sorrento - Centro Universitario Europeo per i Beni Culturali di Ravello </w:t>
      </w:r>
      <w:r w:rsidR="0048590B">
        <w:rPr>
          <w:rFonts w:ascii="Arial" w:hAnsi="Arial" w:cs="Arial"/>
        </w:rPr>
        <w:t>-</w:t>
      </w:r>
      <w:r w:rsidRPr="00DF1238">
        <w:rPr>
          <w:rFonts w:ascii="Arial" w:hAnsi="Arial" w:cs="Arial"/>
        </w:rPr>
        <w:t xml:space="preserve"> </w:t>
      </w:r>
      <w:proofErr w:type="spellStart"/>
      <w:r w:rsidRPr="00DF1238">
        <w:rPr>
          <w:rFonts w:ascii="Arial" w:hAnsi="Arial" w:cs="Arial"/>
        </w:rPr>
        <w:t>Creativirus</w:t>
      </w:r>
      <w:proofErr w:type="spellEnd"/>
      <w:r w:rsidRPr="00DF1238">
        <w:rPr>
          <w:rFonts w:ascii="Arial" w:hAnsi="Arial" w:cs="Arial"/>
        </w:rPr>
        <w:t>, Russia</w:t>
      </w:r>
    </w:p>
    <w:p w:rsidR="00915CEB" w:rsidRPr="00DF1238" w:rsidRDefault="00915CEB" w:rsidP="005D7B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  <w:highlight w:val="yellow"/>
        </w:rPr>
      </w:pPr>
    </w:p>
    <w:p w:rsidR="00915CEB" w:rsidRDefault="00915CEB" w:rsidP="00DF12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  <w:r w:rsidRPr="00DF1238">
        <w:rPr>
          <w:rFonts w:ascii="Arial" w:hAnsi="Arial" w:cs="Arial"/>
          <w:b/>
          <w:u w:val="single"/>
        </w:rPr>
        <w:t>Comitato Scientifico</w:t>
      </w:r>
    </w:p>
    <w:p w:rsidR="00915CEB" w:rsidRDefault="00915CEB" w:rsidP="00DF12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</w:p>
    <w:p w:rsidR="00915CEB" w:rsidRPr="000B3A72" w:rsidRDefault="00915CEB" w:rsidP="000B3A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  <w:r w:rsidRPr="000B3A72">
        <w:rPr>
          <w:rFonts w:ascii="Arial" w:hAnsi="Arial" w:cs="Arial"/>
        </w:rPr>
        <w:t>Maria Grazia</w:t>
      </w:r>
      <w:r w:rsidRPr="000B3A72">
        <w:rPr>
          <w:rFonts w:ascii="Arial" w:hAnsi="Arial" w:cs="Arial"/>
          <w:b/>
          <w:bCs/>
        </w:rPr>
        <w:t xml:space="preserve"> Bellisario, </w:t>
      </w:r>
      <w:r w:rsidRPr="000B3A72">
        <w:rPr>
          <w:rFonts w:ascii="Arial" w:hAnsi="Arial" w:cs="Arial"/>
        </w:rPr>
        <w:t>Direttrice del Servizio architettura e arte contemporanee MIBACT</w:t>
      </w:r>
    </w:p>
    <w:p w:rsidR="00915CEB" w:rsidRPr="000B3A72" w:rsidRDefault="00915CEB" w:rsidP="000B3A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lang w:val="en-US"/>
        </w:rPr>
      </w:pPr>
      <w:r w:rsidRPr="000B3A72">
        <w:rPr>
          <w:rFonts w:ascii="Arial" w:hAnsi="Arial" w:cs="Arial"/>
          <w:lang w:val="en-US"/>
        </w:rPr>
        <w:t xml:space="preserve">Zhang </w:t>
      </w:r>
      <w:proofErr w:type="spellStart"/>
      <w:r w:rsidRPr="000B3A72">
        <w:rPr>
          <w:rFonts w:ascii="Arial" w:hAnsi="Arial" w:cs="Arial"/>
          <w:b/>
          <w:bCs/>
          <w:lang w:val="en-US"/>
        </w:rPr>
        <w:t>Hongbin</w:t>
      </w:r>
      <w:proofErr w:type="spellEnd"/>
      <w:r w:rsidRPr="000B3A72">
        <w:rPr>
          <w:rFonts w:ascii="Arial" w:hAnsi="Arial" w:cs="Arial"/>
          <w:lang w:val="en-US"/>
        </w:rPr>
        <w:t xml:space="preserve">, </w:t>
      </w:r>
      <w:proofErr w:type="spellStart"/>
      <w:smartTag w:uri="urn:schemas-microsoft-com:office:smarttags" w:element="PlaceName">
        <w:r w:rsidRPr="000B3A72">
          <w:rPr>
            <w:rFonts w:ascii="Arial" w:hAnsi="Arial" w:cs="Arial"/>
            <w:lang w:val="en-US"/>
          </w:rPr>
          <w:t>Direttore</w:t>
        </w:r>
      </w:smartTag>
      <w:proofErr w:type="spellEnd"/>
      <w:r w:rsidRPr="000B3A72">
        <w:rPr>
          <w:rFonts w:ascii="Arial" w:hAnsi="Arial" w:cs="Arial"/>
          <w:lang w:val="en-US"/>
        </w:rPr>
        <w:t xml:space="preserve"> </w:t>
      </w:r>
      <w:proofErr w:type="spellStart"/>
      <w:smartTag w:uri="urn:schemas-microsoft-com:office:smarttags" w:element="PlaceName">
        <w:r w:rsidRPr="000B3A72">
          <w:rPr>
            <w:rFonts w:ascii="Arial" w:hAnsi="Arial" w:cs="Arial"/>
            <w:lang w:val="en-US"/>
          </w:rPr>
          <w:t>Zhengmou</w:t>
        </w:r>
      </w:smartTag>
      <w:proofErr w:type="spellEnd"/>
      <w:r w:rsidRPr="000B3A72">
        <w:rPr>
          <w:rFonts w:ascii="Arial" w:hAnsi="Arial" w:cs="Arial"/>
          <w:lang w:val="en-US"/>
        </w:rPr>
        <w:t xml:space="preserve"> </w:t>
      </w:r>
      <w:smartTag w:uri="urn:schemas-microsoft-com:office:smarttags" w:element="PlaceType">
        <w:r w:rsidRPr="000B3A72">
          <w:rPr>
            <w:rFonts w:ascii="Arial" w:hAnsi="Arial" w:cs="Arial"/>
            <w:lang w:val="en-US"/>
          </w:rPr>
          <w:t>Art Museum</w:t>
        </w:r>
      </w:smartTag>
      <w:r w:rsidRPr="000B3A72">
        <w:rPr>
          <w:rFonts w:ascii="Arial" w:hAnsi="Arial" w:cs="Arial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B3A72">
            <w:rPr>
              <w:rFonts w:ascii="Arial" w:hAnsi="Arial" w:cs="Arial"/>
              <w:lang w:val="en-US"/>
            </w:rPr>
            <w:t>Qingdao</w:t>
          </w:r>
        </w:smartTag>
      </w:smartTag>
      <w:r w:rsidRPr="000B3A72">
        <w:rPr>
          <w:rFonts w:ascii="Arial" w:hAnsi="Arial" w:cs="Arial"/>
          <w:lang w:val="en-US"/>
        </w:rPr>
        <w:t xml:space="preserve">, </w:t>
      </w:r>
      <w:proofErr w:type="spellStart"/>
      <w:r w:rsidRPr="000B3A72">
        <w:rPr>
          <w:rFonts w:ascii="Arial" w:hAnsi="Arial" w:cs="Arial"/>
          <w:lang w:val="en-US"/>
        </w:rPr>
        <w:t>Cina</w:t>
      </w:r>
      <w:proofErr w:type="spellEnd"/>
    </w:p>
    <w:p w:rsidR="00915CEB" w:rsidRPr="000B3A72" w:rsidRDefault="00915CEB" w:rsidP="000B3A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  <w:r w:rsidRPr="000B3A72">
        <w:rPr>
          <w:rFonts w:ascii="Arial" w:hAnsi="Arial" w:cs="Arial"/>
        </w:rPr>
        <w:t xml:space="preserve">Matteo </w:t>
      </w:r>
      <w:proofErr w:type="spellStart"/>
      <w:r w:rsidRPr="000B3A72">
        <w:rPr>
          <w:rFonts w:ascii="Arial" w:hAnsi="Arial" w:cs="Arial"/>
          <w:b/>
          <w:bCs/>
        </w:rPr>
        <w:t>Lafranconi</w:t>
      </w:r>
      <w:proofErr w:type="spellEnd"/>
      <w:r w:rsidRPr="000B3A72">
        <w:rPr>
          <w:rFonts w:ascii="Arial" w:hAnsi="Arial" w:cs="Arial"/>
        </w:rPr>
        <w:t xml:space="preserve">, Responsabile Programmazione Attività Culturali Palaexpo’ </w:t>
      </w:r>
    </w:p>
    <w:p w:rsidR="00915CEB" w:rsidRPr="000B3A72" w:rsidRDefault="00915CEB" w:rsidP="000B3A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  <w:r w:rsidRPr="000B3A72">
        <w:rPr>
          <w:rFonts w:ascii="Arial" w:hAnsi="Arial" w:cs="Arial"/>
        </w:rPr>
        <w:t xml:space="preserve">Anna </w:t>
      </w:r>
      <w:proofErr w:type="spellStart"/>
      <w:r w:rsidRPr="000B3A72">
        <w:rPr>
          <w:rFonts w:ascii="Arial" w:hAnsi="Arial" w:cs="Arial"/>
          <w:b/>
          <w:bCs/>
        </w:rPr>
        <w:t>Mattirolo</w:t>
      </w:r>
      <w:proofErr w:type="spellEnd"/>
      <w:r w:rsidRPr="000B3A72">
        <w:rPr>
          <w:rFonts w:ascii="Arial" w:hAnsi="Arial" w:cs="Arial"/>
        </w:rPr>
        <w:t>, Direttrice MAXXI Arte</w:t>
      </w:r>
    </w:p>
    <w:p w:rsidR="00915CEB" w:rsidRPr="000B3A72" w:rsidRDefault="00915CEB" w:rsidP="000B3A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  <w:r w:rsidRPr="000B3A72">
        <w:rPr>
          <w:rFonts w:ascii="Arial" w:hAnsi="Arial" w:cs="Arial"/>
        </w:rPr>
        <w:t xml:space="preserve">Ivan </w:t>
      </w:r>
      <w:r w:rsidRPr="000B3A72">
        <w:rPr>
          <w:rFonts w:ascii="Arial" w:hAnsi="Arial" w:cs="Arial"/>
          <w:b/>
          <w:bCs/>
        </w:rPr>
        <w:t>Novelli</w:t>
      </w:r>
      <w:r w:rsidRPr="000B3A72">
        <w:rPr>
          <w:rFonts w:ascii="Arial" w:hAnsi="Arial" w:cs="Arial"/>
        </w:rPr>
        <w:t xml:space="preserve">, Responsabile Archivio “Gastone Novelli” </w:t>
      </w:r>
    </w:p>
    <w:p w:rsidR="00915CEB" w:rsidRPr="000B3A72" w:rsidRDefault="00915CEB" w:rsidP="000B3A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  <w:r w:rsidRPr="000B3A72">
        <w:rPr>
          <w:rFonts w:ascii="Arial" w:hAnsi="Arial" w:cs="Arial"/>
        </w:rPr>
        <w:t xml:space="preserve">Michelangelo </w:t>
      </w:r>
      <w:r w:rsidRPr="000B3A72">
        <w:rPr>
          <w:rFonts w:ascii="Arial" w:hAnsi="Arial" w:cs="Arial"/>
          <w:b/>
          <w:bCs/>
        </w:rPr>
        <w:t>Pistoletto</w:t>
      </w:r>
      <w:r w:rsidRPr="000B3A72">
        <w:rPr>
          <w:rFonts w:ascii="Arial" w:hAnsi="Arial" w:cs="Arial"/>
        </w:rPr>
        <w:t xml:space="preserve">, Artista </w:t>
      </w:r>
    </w:p>
    <w:p w:rsidR="00915CEB" w:rsidRPr="000B3A72" w:rsidRDefault="00915CEB" w:rsidP="000B3A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  <w:r w:rsidRPr="000B3A72">
        <w:rPr>
          <w:rFonts w:ascii="Arial" w:hAnsi="Arial" w:cs="Arial"/>
        </w:rPr>
        <w:t xml:space="preserve">Ludovico </w:t>
      </w:r>
      <w:r w:rsidRPr="000B3A72">
        <w:rPr>
          <w:rFonts w:ascii="Arial" w:hAnsi="Arial" w:cs="Arial"/>
          <w:b/>
          <w:bCs/>
        </w:rPr>
        <w:t>Pratesi</w:t>
      </w:r>
      <w:r w:rsidRPr="000B3A72">
        <w:rPr>
          <w:rFonts w:ascii="Arial" w:hAnsi="Arial" w:cs="Arial"/>
        </w:rPr>
        <w:t xml:space="preserve">, Curatore e Critico d’arte </w:t>
      </w:r>
    </w:p>
    <w:p w:rsidR="00915CEB" w:rsidRPr="000B3A72" w:rsidRDefault="00915CEB" w:rsidP="000B3A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  <w:r w:rsidRPr="000B3A72">
        <w:rPr>
          <w:rFonts w:ascii="Arial" w:hAnsi="Arial" w:cs="Arial"/>
        </w:rPr>
        <w:t xml:space="preserve">Luigi </w:t>
      </w:r>
      <w:proofErr w:type="spellStart"/>
      <w:r w:rsidRPr="000B3A72">
        <w:rPr>
          <w:rFonts w:ascii="Arial" w:hAnsi="Arial" w:cs="Arial"/>
          <w:b/>
          <w:bCs/>
        </w:rPr>
        <w:t>Ratclif</w:t>
      </w:r>
      <w:proofErr w:type="spellEnd"/>
      <w:r w:rsidRPr="000B3A72">
        <w:rPr>
          <w:rFonts w:ascii="Arial" w:hAnsi="Arial" w:cs="Arial"/>
        </w:rPr>
        <w:t>, Segretario Generale, GAI – Giovani Artisti Italiani</w:t>
      </w:r>
    </w:p>
    <w:p w:rsidR="00915CEB" w:rsidRPr="000B3A72" w:rsidRDefault="00915CEB" w:rsidP="000B3A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  <w:r w:rsidRPr="000B3A72">
        <w:rPr>
          <w:rFonts w:ascii="Arial" w:hAnsi="Arial" w:cs="Arial"/>
        </w:rPr>
        <w:t xml:space="preserve">Oliviero </w:t>
      </w:r>
      <w:r w:rsidRPr="000B3A72">
        <w:rPr>
          <w:rFonts w:ascii="Arial" w:hAnsi="Arial" w:cs="Arial"/>
          <w:b/>
          <w:bCs/>
        </w:rPr>
        <w:t>Toscani</w:t>
      </w:r>
      <w:r w:rsidRPr="000B3A72">
        <w:rPr>
          <w:rFonts w:ascii="Arial" w:hAnsi="Arial" w:cs="Arial"/>
        </w:rPr>
        <w:t>, Fotografo</w:t>
      </w:r>
    </w:p>
    <w:p w:rsidR="00915CEB" w:rsidRPr="000B3A72" w:rsidRDefault="00915CEB" w:rsidP="000B3A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  <w:r w:rsidRPr="000B3A72">
        <w:rPr>
          <w:rFonts w:ascii="Arial" w:hAnsi="Arial" w:cs="Arial"/>
        </w:rPr>
        <w:t xml:space="preserve">Maurizio </w:t>
      </w:r>
      <w:r w:rsidRPr="000B3A72">
        <w:rPr>
          <w:rFonts w:ascii="Arial" w:hAnsi="Arial" w:cs="Arial"/>
          <w:b/>
          <w:bCs/>
        </w:rPr>
        <w:t>Vanni</w:t>
      </w:r>
      <w:r w:rsidRPr="000B3A72">
        <w:rPr>
          <w:rFonts w:ascii="Arial" w:hAnsi="Arial" w:cs="Arial"/>
        </w:rPr>
        <w:t xml:space="preserve">, Direttore LU.C.C.A. Centre of </w:t>
      </w:r>
      <w:proofErr w:type="spellStart"/>
      <w:r w:rsidRPr="000B3A72">
        <w:rPr>
          <w:rFonts w:ascii="Arial" w:hAnsi="Arial" w:cs="Arial"/>
        </w:rPr>
        <w:t>Contemporary</w:t>
      </w:r>
      <w:proofErr w:type="spellEnd"/>
      <w:r w:rsidRPr="000B3A72">
        <w:rPr>
          <w:rFonts w:ascii="Arial" w:hAnsi="Arial" w:cs="Arial"/>
        </w:rPr>
        <w:t xml:space="preserve"> Art</w:t>
      </w:r>
    </w:p>
    <w:p w:rsidR="00915CEB" w:rsidRPr="000B3A72" w:rsidRDefault="00915CEB" w:rsidP="000B3A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  <w:r w:rsidRPr="000B3A72">
        <w:rPr>
          <w:rFonts w:ascii="Arial" w:hAnsi="Arial" w:cs="Arial"/>
        </w:rPr>
        <w:t xml:space="preserve">Marcello </w:t>
      </w:r>
      <w:proofErr w:type="spellStart"/>
      <w:r w:rsidRPr="000B3A72">
        <w:rPr>
          <w:rFonts w:ascii="Arial" w:hAnsi="Arial" w:cs="Arial"/>
          <w:b/>
          <w:bCs/>
        </w:rPr>
        <w:t>Smarrelli</w:t>
      </w:r>
      <w:proofErr w:type="spellEnd"/>
      <w:r w:rsidRPr="000B3A72">
        <w:rPr>
          <w:rFonts w:ascii="Arial" w:hAnsi="Arial" w:cs="Arial"/>
        </w:rPr>
        <w:t xml:space="preserve">, Direttore Artistico Fondazione Ermanno Casoli </w:t>
      </w:r>
    </w:p>
    <w:p w:rsidR="00915CEB" w:rsidRPr="000B3A72" w:rsidRDefault="00915CEB" w:rsidP="000B3A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  <w:r w:rsidRPr="000B3A72">
        <w:rPr>
          <w:rFonts w:ascii="Arial" w:hAnsi="Arial" w:cs="Arial"/>
        </w:rPr>
        <w:t xml:space="preserve">Andrea </w:t>
      </w:r>
      <w:proofErr w:type="spellStart"/>
      <w:r w:rsidRPr="000B3A72">
        <w:rPr>
          <w:rFonts w:ascii="Arial" w:hAnsi="Arial" w:cs="Arial"/>
          <w:b/>
          <w:bCs/>
        </w:rPr>
        <w:t>Viliani</w:t>
      </w:r>
      <w:proofErr w:type="spellEnd"/>
      <w:r w:rsidRPr="000B3A72">
        <w:rPr>
          <w:rFonts w:ascii="Arial" w:hAnsi="Arial" w:cs="Arial"/>
        </w:rPr>
        <w:t>, Direttore Museo MADRE di Napoli</w:t>
      </w:r>
    </w:p>
    <w:p w:rsidR="00915CEB" w:rsidRPr="000B3A72" w:rsidRDefault="00915CEB" w:rsidP="000B3A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  <w:r w:rsidRPr="000B3A72">
        <w:rPr>
          <w:rFonts w:ascii="Arial" w:hAnsi="Arial" w:cs="Arial"/>
        </w:rPr>
        <w:t xml:space="preserve">Emma  </w:t>
      </w:r>
      <w:r w:rsidRPr="000B3A72">
        <w:rPr>
          <w:rFonts w:ascii="Arial" w:hAnsi="Arial" w:cs="Arial"/>
          <w:b/>
          <w:bCs/>
        </w:rPr>
        <w:t>Zanella</w:t>
      </w:r>
      <w:r w:rsidRPr="000B3A72">
        <w:rPr>
          <w:rFonts w:ascii="Arial" w:hAnsi="Arial" w:cs="Arial"/>
        </w:rPr>
        <w:t>, Direttrice MA*GA-Fondazione Galleria d'Arte Moderna e Contemporanea "Silvio Zanella"</w:t>
      </w:r>
    </w:p>
    <w:p w:rsidR="00915CEB" w:rsidRDefault="00915CEB" w:rsidP="00DF12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915CEB" w:rsidRDefault="00915CEB" w:rsidP="001733DB">
      <w:pPr>
        <w:jc w:val="both"/>
        <w:rPr>
          <w:rFonts w:ascii="Arial" w:hAnsi="Arial" w:cs="Arial"/>
          <w:sz w:val="22"/>
          <w:szCs w:val="22"/>
        </w:rPr>
      </w:pPr>
    </w:p>
    <w:p w:rsidR="00915CEB" w:rsidRPr="001873D6" w:rsidRDefault="00915CEB" w:rsidP="001733DB">
      <w:pPr>
        <w:jc w:val="both"/>
        <w:rPr>
          <w:rFonts w:ascii="Arial" w:hAnsi="Arial" w:cs="Arial"/>
          <w:sz w:val="22"/>
          <w:szCs w:val="22"/>
        </w:rPr>
      </w:pPr>
    </w:p>
    <w:p w:rsidR="00915CEB" w:rsidRPr="008B1EDA" w:rsidRDefault="00915CEB" w:rsidP="001733DB">
      <w:pPr>
        <w:widowControl w:val="0"/>
        <w:pBdr>
          <w:top w:val="single" w:sz="6" w:space="1" w:color="auto"/>
        </w:pBdr>
        <w:tabs>
          <w:tab w:val="left" w:pos="180"/>
        </w:tabs>
        <w:adjustRightInd w:val="0"/>
        <w:jc w:val="both"/>
        <w:rPr>
          <w:rFonts w:ascii="Arial" w:hAnsi="Arial" w:cs="Arial"/>
          <w:sz w:val="17"/>
          <w:szCs w:val="17"/>
        </w:rPr>
      </w:pPr>
      <w:r w:rsidRPr="008B1EDA">
        <w:rPr>
          <w:rFonts w:ascii="Arial" w:hAnsi="Arial" w:cs="Arial"/>
          <w:sz w:val="17"/>
          <w:szCs w:val="17"/>
        </w:rPr>
        <w:t xml:space="preserve">Ufficio Stampa Zètema Progetto Cultura: Patrizia Morici </w:t>
      </w:r>
      <w:proofErr w:type="spellStart"/>
      <w:r w:rsidRPr="008B1EDA">
        <w:rPr>
          <w:rFonts w:ascii="Arial" w:hAnsi="Arial" w:cs="Arial"/>
          <w:sz w:val="17"/>
          <w:szCs w:val="17"/>
        </w:rPr>
        <w:t>tel</w:t>
      </w:r>
      <w:proofErr w:type="spellEnd"/>
      <w:r w:rsidRPr="008B1EDA">
        <w:rPr>
          <w:rFonts w:ascii="Arial" w:hAnsi="Arial" w:cs="Arial"/>
          <w:sz w:val="17"/>
          <w:szCs w:val="17"/>
        </w:rPr>
        <w:t xml:space="preserve">  +39 06/82077371</w:t>
      </w:r>
      <w:r w:rsidR="005D39F9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- </w:t>
      </w:r>
      <w:r w:rsidRPr="008B1EDA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8B1EDA">
        <w:rPr>
          <w:rFonts w:ascii="Arial" w:hAnsi="Arial" w:cs="Arial"/>
          <w:sz w:val="17"/>
          <w:szCs w:val="17"/>
        </w:rPr>
        <w:t>cell</w:t>
      </w:r>
      <w:proofErr w:type="spellEnd"/>
      <w:r w:rsidRPr="008B1EDA">
        <w:rPr>
          <w:rFonts w:ascii="Arial" w:hAnsi="Arial" w:cs="Arial"/>
          <w:sz w:val="17"/>
          <w:szCs w:val="17"/>
        </w:rPr>
        <w:t xml:space="preserve"> 348/5486548</w:t>
      </w:r>
      <w:r>
        <w:rPr>
          <w:rFonts w:ascii="Arial" w:hAnsi="Arial" w:cs="Arial"/>
          <w:sz w:val="17"/>
          <w:szCs w:val="17"/>
        </w:rPr>
        <w:t xml:space="preserve"> - </w:t>
      </w:r>
      <w:hyperlink r:id="rId11" w:history="1">
        <w:r w:rsidRPr="008B1EDA">
          <w:rPr>
            <w:rStyle w:val="Collegamentoipertestuale"/>
            <w:rFonts w:ascii="Arial" w:hAnsi="Arial" w:cs="Arial"/>
            <w:b w:val="0"/>
            <w:sz w:val="17"/>
            <w:szCs w:val="17"/>
          </w:rPr>
          <w:t>p.morici@zetema.it</w:t>
        </w:r>
      </w:hyperlink>
      <w:r w:rsidRPr="008B1EDA">
        <w:rPr>
          <w:rFonts w:ascii="Arial" w:hAnsi="Arial" w:cs="Arial"/>
          <w:b/>
          <w:sz w:val="17"/>
          <w:szCs w:val="17"/>
        </w:rPr>
        <w:t xml:space="preserve"> </w:t>
      </w:r>
    </w:p>
    <w:p w:rsidR="00915CEB" w:rsidRPr="008B1EDA" w:rsidRDefault="00915CEB" w:rsidP="001733DB">
      <w:pPr>
        <w:widowControl w:val="0"/>
        <w:pBdr>
          <w:top w:val="single" w:sz="6" w:space="1" w:color="auto"/>
        </w:pBdr>
        <w:tabs>
          <w:tab w:val="left" w:pos="180"/>
        </w:tabs>
        <w:adjustRightInd w:val="0"/>
        <w:jc w:val="both"/>
        <w:rPr>
          <w:rFonts w:ascii="Arial" w:hAnsi="Arial" w:cs="Arial"/>
          <w:sz w:val="17"/>
          <w:szCs w:val="17"/>
        </w:rPr>
      </w:pPr>
    </w:p>
    <w:p w:rsidR="00915CEB" w:rsidRDefault="00915CEB" w:rsidP="001733DB">
      <w:pPr>
        <w:widowControl w:val="0"/>
        <w:pBdr>
          <w:top w:val="single" w:sz="6" w:space="1" w:color="auto"/>
        </w:pBdr>
        <w:tabs>
          <w:tab w:val="left" w:pos="180"/>
        </w:tabs>
        <w:adjustRightInd w:val="0"/>
        <w:jc w:val="both"/>
      </w:pPr>
      <w:r w:rsidRPr="008B1EDA">
        <w:rPr>
          <w:rFonts w:ascii="Arial" w:hAnsi="Arial" w:cs="Arial"/>
          <w:sz w:val="17"/>
          <w:szCs w:val="17"/>
        </w:rPr>
        <w:t xml:space="preserve">Ufficio </w:t>
      </w:r>
      <w:smartTag w:uri="urn:schemas-microsoft-com:office:smarttags" w:element="PersonName">
        <w:smartTagPr>
          <w:attr w:name="ProductID" w:val="la Federazione"/>
        </w:smartTagPr>
        <w:r w:rsidRPr="008B1EDA">
          <w:rPr>
            <w:rFonts w:ascii="Arial" w:hAnsi="Arial" w:cs="Arial"/>
            <w:sz w:val="17"/>
            <w:szCs w:val="17"/>
          </w:rPr>
          <w:t>Stampa Federculture</w:t>
        </w:r>
      </w:smartTag>
      <w:r w:rsidRPr="008B1EDA">
        <w:rPr>
          <w:rFonts w:ascii="Arial" w:hAnsi="Arial" w:cs="Arial"/>
          <w:sz w:val="17"/>
          <w:szCs w:val="17"/>
        </w:rPr>
        <w:t xml:space="preserve"> tel. 06 32 69 75 21 </w:t>
      </w:r>
      <w:r w:rsidR="005D39F9">
        <w:rPr>
          <w:rFonts w:ascii="Arial" w:hAnsi="Arial" w:cs="Arial"/>
          <w:sz w:val="17"/>
          <w:szCs w:val="17"/>
        </w:rPr>
        <w:t xml:space="preserve">- </w:t>
      </w:r>
      <w:r w:rsidRPr="008B1EDA">
        <w:rPr>
          <w:rFonts w:ascii="Arial" w:hAnsi="Arial" w:cs="Arial"/>
          <w:sz w:val="17"/>
          <w:szCs w:val="17"/>
        </w:rPr>
        <w:t xml:space="preserve"> 331</w:t>
      </w:r>
      <w:r w:rsidR="005D39F9">
        <w:rPr>
          <w:rFonts w:ascii="Arial" w:hAnsi="Arial" w:cs="Arial"/>
          <w:sz w:val="17"/>
          <w:szCs w:val="17"/>
        </w:rPr>
        <w:t>/</w:t>
      </w:r>
      <w:r w:rsidRPr="008B1EDA">
        <w:rPr>
          <w:rFonts w:ascii="Arial" w:hAnsi="Arial" w:cs="Arial"/>
          <w:sz w:val="17"/>
          <w:szCs w:val="17"/>
        </w:rPr>
        <w:t xml:space="preserve">9594871 - </w:t>
      </w:r>
      <w:hyperlink r:id="rId12" w:history="1">
        <w:r w:rsidRPr="008B1EDA">
          <w:rPr>
            <w:rStyle w:val="Collegamentoipertestuale"/>
            <w:rFonts w:ascii="Arial" w:hAnsi="Arial" w:cs="Arial"/>
            <w:b w:val="0"/>
            <w:sz w:val="17"/>
            <w:szCs w:val="17"/>
          </w:rPr>
          <w:t>stampa@federculture.it</w:t>
        </w:r>
      </w:hyperlink>
      <w:r w:rsidRPr="008B1EDA">
        <w:rPr>
          <w:rFonts w:ascii="Arial" w:hAnsi="Arial" w:cs="Arial"/>
          <w:b/>
          <w:sz w:val="17"/>
          <w:szCs w:val="17"/>
        </w:rPr>
        <w:t xml:space="preserve"> - </w:t>
      </w:r>
      <w:hyperlink r:id="rId13" w:history="1">
        <w:r w:rsidRPr="008B1EDA">
          <w:rPr>
            <w:rStyle w:val="Collegamentoipertestuale"/>
            <w:rFonts w:ascii="Arial" w:hAnsi="Arial" w:cs="Arial"/>
            <w:b w:val="0"/>
            <w:sz w:val="17"/>
            <w:szCs w:val="17"/>
          </w:rPr>
          <w:t>www.federculture.it</w:t>
        </w:r>
      </w:hyperlink>
    </w:p>
    <w:p w:rsidR="00915CEB" w:rsidRPr="008B1EDA" w:rsidRDefault="00915CEB" w:rsidP="001733DB">
      <w:pPr>
        <w:widowControl w:val="0"/>
        <w:pBdr>
          <w:top w:val="single" w:sz="6" w:space="1" w:color="auto"/>
        </w:pBdr>
        <w:tabs>
          <w:tab w:val="left" w:pos="180"/>
        </w:tabs>
        <w:adjustRightInd w:val="0"/>
        <w:jc w:val="both"/>
        <w:rPr>
          <w:rFonts w:ascii="Arial" w:hAnsi="Arial" w:cs="Arial"/>
          <w:b/>
          <w:sz w:val="17"/>
          <w:szCs w:val="17"/>
        </w:rPr>
      </w:pPr>
    </w:p>
    <w:p w:rsidR="00915CEB" w:rsidRPr="00CA6F63" w:rsidRDefault="00915CEB" w:rsidP="001733DB">
      <w:pPr>
        <w:widowControl w:val="0"/>
        <w:pBdr>
          <w:top w:val="single" w:sz="6" w:space="1" w:color="auto"/>
        </w:pBdr>
        <w:tabs>
          <w:tab w:val="left" w:pos="180"/>
        </w:tabs>
        <w:adjustRightInd w:val="0"/>
        <w:jc w:val="both"/>
        <w:rPr>
          <w:rFonts w:ascii="Arial" w:hAnsi="Arial" w:cs="Arial"/>
          <w:sz w:val="16"/>
          <w:szCs w:val="16"/>
        </w:rPr>
      </w:pPr>
      <w:r w:rsidRPr="00CA6F63">
        <w:rPr>
          <w:rFonts w:ascii="Arial" w:hAnsi="Arial" w:cs="Arial"/>
          <w:b/>
          <w:sz w:val="16"/>
          <w:szCs w:val="16"/>
        </w:rPr>
        <w:t>F</w:t>
      </w:r>
      <w:r w:rsidRPr="00CA6F63">
        <w:rPr>
          <w:rFonts w:ascii="Arial" w:hAnsi="Arial" w:cs="Arial"/>
          <w:sz w:val="16"/>
          <w:szCs w:val="16"/>
        </w:rPr>
        <w:t xml:space="preserve">ederculture è </w:t>
      </w:r>
      <w:smartTag w:uri="urn:schemas-microsoft-com:office:smarttags" w:element="PersonName">
        <w:smartTagPr>
          <w:attr w:name="ProductID" w:val="la Federazione"/>
        </w:smartTagPr>
        <w:r w:rsidRPr="00CA6F63">
          <w:rPr>
            <w:rFonts w:ascii="Arial" w:hAnsi="Arial" w:cs="Arial"/>
            <w:sz w:val="16"/>
            <w:szCs w:val="16"/>
          </w:rPr>
          <w:t>la Federazione</w:t>
        </w:r>
      </w:smartTag>
      <w:r w:rsidRPr="00CA6F63">
        <w:rPr>
          <w:rFonts w:ascii="Arial" w:hAnsi="Arial" w:cs="Arial"/>
          <w:sz w:val="16"/>
          <w:szCs w:val="16"/>
        </w:rPr>
        <w:t xml:space="preserve"> nazionale delle Aziende di Servizio Pubblico Locale, Regioni, Enti Locali, e tutti i soggetti pubblici e privati che gestiscono i servizi legati alla cultura, al turismo, allo sport e al tempo libero. Obiettivo della Federazione è valorizzare il patrimonio e le attività culturali nel Paese, e sostenere i processi di crescita economica e sociale delle realtà locali, promuovendo una gestione efficiente ed efficace di musei, teatri, biblioteche, impianti sportivi, parchi, aree archeologiche e sistemi turistici.</w:t>
      </w:r>
    </w:p>
    <w:p w:rsidR="00915CEB" w:rsidRDefault="00915CEB" w:rsidP="00DF1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15CEB" w:rsidRDefault="00915CEB"/>
    <w:sectPr w:rsidR="00915CEB" w:rsidSect="00C262E8">
      <w:pgSz w:w="11906" w:h="16838"/>
      <w:pgMar w:top="39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89" w:rsidRDefault="00C60889" w:rsidP="00D70323">
      <w:r>
        <w:separator/>
      </w:r>
    </w:p>
  </w:endnote>
  <w:endnote w:type="continuationSeparator" w:id="0">
    <w:p w:rsidR="00C60889" w:rsidRDefault="00C60889" w:rsidP="00D7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89" w:rsidRDefault="00C60889" w:rsidP="00D70323">
      <w:r>
        <w:separator/>
      </w:r>
    </w:p>
  </w:footnote>
  <w:footnote w:type="continuationSeparator" w:id="0">
    <w:p w:rsidR="00C60889" w:rsidRDefault="00C60889" w:rsidP="00D70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3DB"/>
    <w:rsid w:val="000152A1"/>
    <w:rsid w:val="00041B0D"/>
    <w:rsid w:val="00045AD8"/>
    <w:rsid w:val="00072710"/>
    <w:rsid w:val="0008775B"/>
    <w:rsid w:val="000B3A72"/>
    <w:rsid w:val="000D0C37"/>
    <w:rsid w:val="00100F11"/>
    <w:rsid w:val="00107E20"/>
    <w:rsid w:val="0015281B"/>
    <w:rsid w:val="00171388"/>
    <w:rsid w:val="001733DB"/>
    <w:rsid w:val="001873D6"/>
    <w:rsid w:val="001A4DF7"/>
    <w:rsid w:val="001D0E72"/>
    <w:rsid w:val="00217D56"/>
    <w:rsid w:val="00251FC9"/>
    <w:rsid w:val="002F4AE6"/>
    <w:rsid w:val="003055FF"/>
    <w:rsid w:val="003449EE"/>
    <w:rsid w:val="00387EFD"/>
    <w:rsid w:val="003A1A65"/>
    <w:rsid w:val="00457FEE"/>
    <w:rsid w:val="004800E9"/>
    <w:rsid w:val="0048590B"/>
    <w:rsid w:val="0049720A"/>
    <w:rsid w:val="00512A0C"/>
    <w:rsid w:val="00577680"/>
    <w:rsid w:val="005C18CA"/>
    <w:rsid w:val="005D39F9"/>
    <w:rsid w:val="005D69C6"/>
    <w:rsid w:val="005D7B3D"/>
    <w:rsid w:val="006473B0"/>
    <w:rsid w:val="00655533"/>
    <w:rsid w:val="00663448"/>
    <w:rsid w:val="00683606"/>
    <w:rsid w:val="006B4CC2"/>
    <w:rsid w:val="007127BD"/>
    <w:rsid w:val="00724237"/>
    <w:rsid w:val="007428B7"/>
    <w:rsid w:val="00760E65"/>
    <w:rsid w:val="00770A0B"/>
    <w:rsid w:val="0078236C"/>
    <w:rsid w:val="007D0596"/>
    <w:rsid w:val="007F116B"/>
    <w:rsid w:val="008B1EDA"/>
    <w:rsid w:val="008C3359"/>
    <w:rsid w:val="00915CEB"/>
    <w:rsid w:val="00984C80"/>
    <w:rsid w:val="009B7907"/>
    <w:rsid w:val="009C35FB"/>
    <w:rsid w:val="00A64629"/>
    <w:rsid w:val="00AA5C98"/>
    <w:rsid w:val="00AC2B76"/>
    <w:rsid w:val="00AE0C4D"/>
    <w:rsid w:val="00AF5A5A"/>
    <w:rsid w:val="00B151A2"/>
    <w:rsid w:val="00B86041"/>
    <w:rsid w:val="00BB262A"/>
    <w:rsid w:val="00BB6F9D"/>
    <w:rsid w:val="00BF46AD"/>
    <w:rsid w:val="00C262E8"/>
    <w:rsid w:val="00C32A51"/>
    <w:rsid w:val="00C362B2"/>
    <w:rsid w:val="00C476A5"/>
    <w:rsid w:val="00C508EF"/>
    <w:rsid w:val="00C60889"/>
    <w:rsid w:val="00C655B7"/>
    <w:rsid w:val="00C901C6"/>
    <w:rsid w:val="00C97569"/>
    <w:rsid w:val="00CA3DB2"/>
    <w:rsid w:val="00CA6F63"/>
    <w:rsid w:val="00D43E0C"/>
    <w:rsid w:val="00D544D4"/>
    <w:rsid w:val="00D60D1B"/>
    <w:rsid w:val="00D70323"/>
    <w:rsid w:val="00D73185"/>
    <w:rsid w:val="00DC2D9B"/>
    <w:rsid w:val="00DF1238"/>
    <w:rsid w:val="00DF5B5B"/>
    <w:rsid w:val="00E11318"/>
    <w:rsid w:val="00E4072F"/>
    <w:rsid w:val="00EA33C8"/>
    <w:rsid w:val="00EC408F"/>
    <w:rsid w:val="00F042A3"/>
    <w:rsid w:val="00F11EA9"/>
    <w:rsid w:val="00F27274"/>
    <w:rsid w:val="00F53E73"/>
    <w:rsid w:val="00F647B7"/>
    <w:rsid w:val="00F7797C"/>
    <w:rsid w:val="00F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3DB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733DB"/>
    <w:rPr>
      <w:rFonts w:ascii="Tahoma" w:hAnsi="Tahoma" w:cs="Times New Roman"/>
      <w:b/>
      <w:color w:val="0000FF"/>
      <w:sz w:val="40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AA5C9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703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70323"/>
    <w:rPr>
      <w:rFonts w:ascii="Times New Roman" w:eastAsia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703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70323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edercultur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tampa@federcultur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morici@zetem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te@federcultur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dercultur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B4858-3F63-475C-AA6F-4E250D74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p.morici</dc:creator>
  <cp:keywords/>
  <dc:description/>
  <cp:lastModifiedBy>Silvia Rossi</cp:lastModifiedBy>
  <cp:revision>46</cp:revision>
  <dcterms:created xsi:type="dcterms:W3CDTF">2014-04-25T10:14:00Z</dcterms:created>
  <dcterms:modified xsi:type="dcterms:W3CDTF">2014-05-08T14:01:00Z</dcterms:modified>
</cp:coreProperties>
</file>