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5" w:rsidRDefault="00F934D5" w:rsidP="00F934D5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4F09513D" wp14:editId="337E82AD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D5" w:rsidRDefault="00F934D5" w:rsidP="00F934D5">
      <w:pPr>
        <w:spacing w:after="0"/>
        <w:jc w:val="center"/>
        <w:rPr>
          <w:rFonts w:ascii="Arial" w:hAnsi="Arial" w:cs="Arial"/>
        </w:rPr>
      </w:pPr>
    </w:p>
    <w:p w:rsidR="00F934D5" w:rsidRDefault="00F934D5" w:rsidP="00F934D5">
      <w:pPr>
        <w:spacing w:after="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Comunicato stampa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36210B">
        <w:rPr>
          <w:rFonts w:ascii="Arial" w:hAnsi="Arial" w:cs="Arial"/>
          <w:b/>
        </w:rPr>
        <w:t xml:space="preserve">FEDERCULTURE: </w:t>
      </w:r>
      <w:r>
        <w:rPr>
          <w:rFonts w:ascii="Arial" w:hAnsi="Arial" w:cs="Arial"/>
          <w:b/>
        </w:rPr>
        <w:t>ELETTO IL NUOVO CONSIGLIO DIRETTIVO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275B1F" w:rsidRPr="008175B9" w:rsidRDefault="00275B1F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175B9">
        <w:rPr>
          <w:rFonts w:asciiTheme="minorHAnsi" w:hAnsiTheme="minorHAnsi" w:cs="Arial"/>
          <w:bCs/>
        </w:rPr>
        <w:t>Roma, 9 luglio 2015. L</w:t>
      </w:r>
      <w:r w:rsidRPr="008175B9">
        <w:rPr>
          <w:rFonts w:asciiTheme="minorHAnsi" w:hAnsiTheme="minorHAnsi" w:cs="Arial"/>
          <w:bCs/>
        </w:rPr>
        <w:t>’Assemblea Generale degli Associati</w:t>
      </w:r>
      <w:r w:rsidRPr="008175B9">
        <w:rPr>
          <w:rFonts w:asciiTheme="minorHAnsi" w:hAnsiTheme="minorHAnsi" w:cs="Arial"/>
          <w:bCs/>
        </w:rPr>
        <w:t xml:space="preserve"> a Federculture</w:t>
      </w:r>
      <w:r w:rsidR="008175B9" w:rsidRPr="008175B9">
        <w:rPr>
          <w:rFonts w:asciiTheme="minorHAnsi" w:hAnsiTheme="minorHAnsi" w:cs="Arial"/>
          <w:bCs/>
        </w:rPr>
        <w:t xml:space="preserve"> - l’associazione che rappresenta le più importanti aziende culturali del Paese insieme a Regioni, Province, Comuni, e tutti i soggetti pubblici e privati impegnati nella gestione dei servizi legati alla cultura, al turismo, e al tempo libero - </w:t>
      </w:r>
      <w:r w:rsidRPr="008175B9">
        <w:rPr>
          <w:rFonts w:asciiTheme="minorHAnsi" w:hAnsiTheme="minorHAnsi" w:cs="Arial"/>
          <w:bCs/>
        </w:rPr>
        <w:t>riunitasi ieri a Roma ha proceduto al rinnovo dei componenti del Consiglio Direttivo della Federazione.</w:t>
      </w:r>
    </w:p>
    <w:p w:rsidR="00F934D5" w:rsidRPr="008175B9" w:rsidRDefault="00F934D5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175B9">
        <w:rPr>
          <w:rFonts w:asciiTheme="minorHAnsi" w:hAnsiTheme="minorHAnsi" w:cs="Arial"/>
          <w:bCs/>
        </w:rPr>
        <w:t>Sono stati eletti nell’organo federale per le aziende e gli enti gestori dei servizi culturali</w:t>
      </w:r>
      <w:r w:rsidR="008175B9">
        <w:rPr>
          <w:rFonts w:asciiTheme="minorHAnsi" w:hAnsiTheme="minorHAnsi" w:cs="Arial"/>
          <w:bCs/>
        </w:rPr>
        <w:t xml:space="preserve">: </w:t>
      </w:r>
      <w:r w:rsidRPr="008175B9">
        <w:rPr>
          <w:rFonts w:asciiTheme="minorHAnsi" w:hAnsiTheme="minorHAnsi" w:cs="Arial"/>
          <w:bCs/>
        </w:rPr>
        <w:t xml:space="preserve">Silvia CALANDRELLI, Direttore Rai Cultura, RAI Radiotelevisione Italiana spa; Andrea CANCELLATO, </w:t>
      </w:r>
      <w:r w:rsidRPr="008175B9">
        <w:rPr>
          <w:rFonts w:asciiTheme="minorHAnsi" w:hAnsiTheme="minorHAnsi" w:cs="Arial"/>
          <w:bCs/>
        </w:rPr>
        <w:t>Direttore Generale</w:t>
      </w:r>
      <w:r w:rsidRPr="008175B9">
        <w:rPr>
          <w:rFonts w:asciiTheme="minorHAnsi" w:hAnsiTheme="minorHAnsi" w:cs="Arial"/>
          <w:bCs/>
        </w:rPr>
        <w:t xml:space="preserve"> Fondazione la Triennale di Milano; Antonio CENTI </w:t>
      </w:r>
      <w:r w:rsidRPr="008175B9">
        <w:rPr>
          <w:rFonts w:asciiTheme="minorHAnsi" w:hAnsiTheme="minorHAnsi" w:cs="Arial"/>
          <w:bCs/>
        </w:rPr>
        <w:t>Presidente</w:t>
      </w:r>
      <w:r w:rsidRPr="008175B9">
        <w:rPr>
          <w:rFonts w:asciiTheme="minorHAnsi" w:hAnsiTheme="minorHAnsi" w:cs="Arial"/>
          <w:bCs/>
        </w:rPr>
        <w:t xml:space="preserve"> Istituzione Sinfonica Abruzzese; Mario DE SIMONI </w:t>
      </w:r>
      <w:r w:rsidRPr="008175B9">
        <w:rPr>
          <w:rFonts w:asciiTheme="minorHAnsi" w:hAnsiTheme="minorHAnsi" w:cs="Arial"/>
          <w:bCs/>
        </w:rPr>
        <w:t>Direttore Generale</w:t>
      </w:r>
      <w:r w:rsidRPr="008175B9">
        <w:rPr>
          <w:rFonts w:asciiTheme="minorHAnsi" w:hAnsiTheme="minorHAnsi" w:cs="Arial"/>
          <w:bCs/>
        </w:rPr>
        <w:t xml:space="preserve"> Azienda Speciale </w:t>
      </w:r>
      <w:proofErr w:type="spellStart"/>
      <w:r w:rsidRPr="008175B9">
        <w:rPr>
          <w:rFonts w:asciiTheme="minorHAnsi" w:hAnsiTheme="minorHAnsi" w:cs="Arial"/>
          <w:bCs/>
        </w:rPr>
        <w:t>Palaexpo</w:t>
      </w:r>
      <w:proofErr w:type="spellEnd"/>
      <w:r w:rsidRPr="008175B9">
        <w:rPr>
          <w:rFonts w:asciiTheme="minorHAnsi" w:hAnsiTheme="minorHAnsi" w:cs="Arial"/>
          <w:bCs/>
        </w:rPr>
        <w:t xml:space="preserve">; Pierpaolo FORTE, </w:t>
      </w:r>
      <w:r w:rsidRPr="008175B9">
        <w:rPr>
          <w:rFonts w:asciiTheme="minorHAnsi" w:hAnsiTheme="minorHAnsi" w:cs="Arial"/>
          <w:bCs/>
        </w:rPr>
        <w:t>Presidente</w:t>
      </w:r>
      <w:r w:rsidRPr="008175B9">
        <w:rPr>
          <w:rFonts w:asciiTheme="minorHAnsi" w:hAnsiTheme="minorHAnsi" w:cs="Arial"/>
          <w:bCs/>
        </w:rPr>
        <w:t xml:space="preserve"> Fondazione </w:t>
      </w:r>
      <w:proofErr w:type="spellStart"/>
      <w:r w:rsidRPr="008175B9">
        <w:rPr>
          <w:rFonts w:asciiTheme="minorHAnsi" w:hAnsiTheme="minorHAnsi" w:cs="Arial"/>
          <w:bCs/>
        </w:rPr>
        <w:t>Donnaregina</w:t>
      </w:r>
      <w:proofErr w:type="spellEnd"/>
      <w:r w:rsidRPr="008175B9">
        <w:rPr>
          <w:rFonts w:asciiTheme="minorHAnsi" w:hAnsiTheme="minorHAnsi" w:cs="Arial"/>
          <w:bCs/>
        </w:rPr>
        <w:t xml:space="preserve"> per le arti contemporanee; Marcello FOTI </w:t>
      </w:r>
      <w:r w:rsidRPr="008175B9">
        <w:rPr>
          <w:rFonts w:asciiTheme="minorHAnsi" w:hAnsiTheme="minorHAnsi" w:cs="Arial"/>
          <w:bCs/>
        </w:rPr>
        <w:t>Direttore Generale</w:t>
      </w:r>
      <w:r w:rsidRPr="008175B9">
        <w:rPr>
          <w:rFonts w:asciiTheme="minorHAnsi" w:hAnsiTheme="minorHAnsi" w:cs="Arial"/>
          <w:bCs/>
        </w:rPr>
        <w:t xml:space="preserve"> Fondazione Centro Sperimentale di Cinematografia; </w:t>
      </w:r>
      <w:r w:rsidR="00801A83" w:rsidRPr="00801A83">
        <w:rPr>
          <w:rFonts w:asciiTheme="minorHAnsi" w:hAnsiTheme="minorHAnsi" w:cs="Arial"/>
          <w:bCs/>
        </w:rPr>
        <w:t>Carlo FUORTES</w:t>
      </w:r>
      <w:r w:rsidR="00801A83">
        <w:rPr>
          <w:rFonts w:asciiTheme="minorHAnsi" w:hAnsiTheme="minorHAnsi" w:cs="Arial"/>
          <w:bCs/>
        </w:rPr>
        <w:t>,</w:t>
      </w:r>
      <w:r w:rsidR="00801A83" w:rsidRPr="00801A83">
        <w:rPr>
          <w:rFonts w:asciiTheme="minorHAnsi" w:hAnsiTheme="minorHAnsi" w:cs="Arial"/>
          <w:bCs/>
        </w:rPr>
        <w:t xml:space="preserve"> </w:t>
      </w:r>
      <w:r w:rsidR="00801A83" w:rsidRPr="00801A83">
        <w:rPr>
          <w:rFonts w:asciiTheme="minorHAnsi" w:hAnsiTheme="minorHAnsi" w:cs="Arial"/>
          <w:bCs/>
        </w:rPr>
        <w:t>Amministratore Delegato</w:t>
      </w:r>
      <w:r w:rsidR="00801A83">
        <w:rPr>
          <w:rFonts w:asciiTheme="minorHAnsi" w:hAnsiTheme="minorHAnsi" w:cs="Arial"/>
          <w:bCs/>
        </w:rPr>
        <w:t xml:space="preserve"> Fondazione Musica per Roma; </w:t>
      </w:r>
      <w:r w:rsidRPr="008175B9">
        <w:rPr>
          <w:rFonts w:asciiTheme="minorHAnsi" w:hAnsiTheme="minorHAnsi" w:cs="Arial"/>
          <w:bCs/>
        </w:rPr>
        <w:t xml:space="preserve">Fabrizio GIULIANI </w:t>
      </w:r>
      <w:r w:rsidRPr="008175B9">
        <w:rPr>
          <w:rFonts w:asciiTheme="minorHAnsi" w:hAnsiTheme="minorHAnsi" w:cs="Arial"/>
          <w:bCs/>
        </w:rPr>
        <w:t>Consigliere</w:t>
      </w:r>
      <w:r w:rsidRPr="008175B9">
        <w:rPr>
          <w:rFonts w:asciiTheme="minorHAnsi" w:hAnsiTheme="minorHAnsi" w:cs="Arial"/>
          <w:bCs/>
        </w:rPr>
        <w:t xml:space="preserve">, </w:t>
      </w:r>
      <w:proofErr w:type="spellStart"/>
      <w:r w:rsidRPr="008175B9">
        <w:rPr>
          <w:rFonts w:asciiTheme="minorHAnsi" w:hAnsiTheme="minorHAnsi" w:cs="Arial"/>
          <w:bCs/>
        </w:rPr>
        <w:t>Federparchi</w:t>
      </w:r>
      <w:proofErr w:type="spellEnd"/>
      <w:r w:rsidRPr="008175B9">
        <w:rPr>
          <w:rFonts w:asciiTheme="minorHAnsi" w:hAnsiTheme="minorHAnsi" w:cs="Arial"/>
          <w:bCs/>
        </w:rPr>
        <w:t xml:space="preserve">; Walter HARTSARICH </w:t>
      </w:r>
      <w:r w:rsidRPr="008175B9">
        <w:rPr>
          <w:rFonts w:asciiTheme="minorHAnsi" w:hAnsiTheme="minorHAnsi" w:cs="Arial"/>
          <w:bCs/>
        </w:rPr>
        <w:t>Presidente</w:t>
      </w:r>
      <w:r w:rsidRPr="008175B9">
        <w:rPr>
          <w:rFonts w:asciiTheme="minorHAnsi" w:hAnsiTheme="minorHAnsi" w:cs="Arial"/>
          <w:bCs/>
        </w:rPr>
        <w:t xml:space="preserve"> Fondazione Musei Civici di Venezia; Gianluca LO PRESTI </w:t>
      </w:r>
      <w:r w:rsidRPr="008175B9">
        <w:rPr>
          <w:rFonts w:asciiTheme="minorHAnsi" w:hAnsiTheme="minorHAnsi" w:cs="Arial"/>
          <w:bCs/>
        </w:rPr>
        <w:t>Amministratore Delegato</w:t>
      </w:r>
      <w:r w:rsidRPr="008175B9">
        <w:rPr>
          <w:rFonts w:asciiTheme="minorHAnsi" w:hAnsiTheme="minorHAnsi" w:cs="Arial"/>
          <w:bCs/>
        </w:rPr>
        <w:t xml:space="preserve">, EUR S.p.a.; Paola MATOSSI L’ORSA, </w:t>
      </w:r>
      <w:r w:rsidRPr="008175B9">
        <w:rPr>
          <w:rFonts w:asciiTheme="minorHAnsi" w:hAnsiTheme="minorHAnsi" w:cs="Arial"/>
          <w:bCs/>
        </w:rPr>
        <w:t>Direttore Comunicazione e Marketing</w:t>
      </w:r>
      <w:r w:rsidRPr="008175B9">
        <w:rPr>
          <w:rFonts w:asciiTheme="minorHAnsi" w:hAnsiTheme="minorHAnsi" w:cs="Arial"/>
          <w:bCs/>
        </w:rPr>
        <w:t xml:space="preserve"> Fondazione Museo Antichità Egizie; Massimiliano RAFFA, </w:t>
      </w:r>
      <w:r w:rsidRPr="008175B9">
        <w:rPr>
          <w:rFonts w:asciiTheme="minorHAnsi" w:hAnsiTheme="minorHAnsi" w:cs="Arial"/>
          <w:bCs/>
        </w:rPr>
        <w:t>Amministratore Delegato</w:t>
      </w:r>
      <w:r w:rsidRPr="008175B9">
        <w:rPr>
          <w:rFonts w:asciiTheme="minorHAnsi" w:hAnsiTheme="minorHAnsi" w:cs="Arial"/>
          <w:bCs/>
        </w:rPr>
        <w:t xml:space="preserve"> Lazio Service spa; Albino RUBERTI, </w:t>
      </w:r>
      <w:r w:rsidRPr="008175B9">
        <w:rPr>
          <w:rFonts w:asciiTheme="minorHAnsi" w:hAnsiTheme="minorHAnsi" w:cs="Arial"/>
          <w:bCs/>
        </w:rPr>
        <w:t>Presidente</w:t>
      </w:r>
      <w:r w:rsidRPr="008175B9">
        <w:rPr>
          <w:rFonts w:asciiTheme="minorHAnsi" w:hAnsiTheme="minorHAnsi" w:cs="Arial"/>
          <w:bCs/>
        </w:rPr>
        <w:t xml:space="preserve"> </w:t>
      </w:r>
      <w:proofErr w:type="spellStart"/>
      <w:r w:rsidRPr="008175B9">
        <w:rPr>
          <w:rFonts w:asciiTheme="minorHAnsi" w:hAnsiTheme="minorHAnsi" w:cs="Arial"/>
          <w:bCs/>
        </w:rPr>
        <w:t>Zètema</w:t>
      </w:r>
      <w:proofErr w:type="spellEnd"/>
      <w:r w:rsidRPr="008175B9">
        <w:rPr>
          <w:rFonts w:asciiTheme="minorHAnsi" w:hAnsiTheme="minorHAnsi" w:cs="Arial"/>
          <w:bCs/>
        </w:rPr>
        <w:t xml:space="preserve"> Progetto Cultura s.r.l.; Francesco SPANO, </w:t>
      </w:r>
      <w:r w:rsidRPr="008175B9">
        <w:rPr>
          <w:rFonts w:asciiTheme="minorHAnsi" w:hAnsiTheme="minorHAnsi" w:cs="Arial"/>
          <w:bCs/>
        </w:rPr>
        <w:t>Segretario Generale</w:t>
      </w:r>
      <w:r w:rsidRPr="008175B9">
        <w:rPr>
          <w:rFonts w:asciiTheme="minorHAnsi" w:hAnsiTheme="minorHAnsi" w:cs="Arial"/>
          <w:bCs/>
        </w:rPr>
        <w:t xml:space="preserve"> Fondazione MAXXI.</w:t>
      </w:r>
    </w:p>
    <w:p w:rsidR="00F934D5" w:rsidRPr="008175B9" w:rsidRDefault="00F934D5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175B9">
        <w:rPr>
          <w:rFonts w:asciiTheme="minorHAnsi" w:hAnsiTheme="minorHAnsi" w:cs="Arial"/>
          <w:bCs/>
        </w:rPr>
        <w:t>Inoltre</w:t>
      </w:r>
      <w:r w:rsidR="008175B9">
        <w:rPr>
          <w:rFonts w:asciiTheme="minorHAnsi" w:hAnsiTheme="minorHAnsi" w:cs="Arial"/>
          <w:bCs/>
        </w:rPr>
        <w:t>,</w:t>
      </w:r>
      <w:r w:rsidRPr="008175B9">
        <w:rPr>
          <w:rFonts w:asciiTheme="minorHAnsi" w:hAnsiTheme="minorHAnsi" w:cs="Arial"/>
          <w:bCs/>
        </w:rPr>
        <w:t xml:space="preserve"> in rappresentanza dei Comuni entrano nel Direttivo: Giacomo BASSI </w:t>
      </w:r>
      <w:r w:rsidRPr="008175B9">
        <w:rPr>
          <w:rFonts w:asciiTheme="minorHAnsi" w:hAnsiTheme="minorHAnsi" w:cs="Arial"/>
          <w:bCs/>
        </w:rPr>
        <w:t>Sindaco</w:t>
      </w:r>
      <w:r w:rsidRPr="008175B9">
        <w:rPr>
          <w:rFonts w:asciiTheme="minorHAnsi" w:hAnsiTheme="minorHAnsi" w:cs="Arial"/>
          <w:bCs/>
        </w:rPr>
        <w:t>, Comune di San Gimignano, Enzo BIANCO</w:t>
      </w:r>
      <w:r w:rsidR="008175B9" w:rsidRPr="008175B9">
        <w:rPr>
          <w:rFonts w:asciiTheme="minorHAnsi" w:hAnsiTheme="minorHAnsi" w:cs="Arial"/>
          <w:bCs/>
        </w:rPr>
        <w:t xml:space="preserve">, </w:t>
      </w:r>
      <w:r w:rsidR="008175B9" w:rsidRPr="008175B9">
        <w:rPr>
          <w:rFonts w:asciiTheme="minorHAnsi" w:hAnsiTheme="minorHAnsi" w:cs="Arial"/>
          <w:bCs/>
        </w:rPr>
        <w:t>Sindaco</w:t>
      </w:r>
      <w:r w:rsidR="008175B9" w:rsidRPr="008175B9">
        <w:rPr>
          <w:rFonts w:asciiTheme="minorHAnsi" w:hAnsiTheme="minorHAnsi" w:cs="Arial"/>
          <w:bCs/>
        </w:rPr>
        <w:t xml:space="preserve"> </w:t>
      </w:r>
      <w:r w:rsidRPr="008175B9">
        <w:rPr>
          <w:rFonts w:asciiTheme="minorHAnsi" w:hAnsiTheme="minorHAnsi" w:cs="Arial"/>
          <w:bCs/>
        </w:rPr>
        <w:t>Comune di Catania</w:t>
      </w:r>
      <w:r w:rsidR="008175B9" w:rsidRPr="008175B9">
        <w:rPr>
          <w:rFonts w:asciiTheme="minorHAnsi" w:hAnsiTheme="minorHAnsi" w:cs="Arial"/>
          <w:bCs/>
        </w:rPr>
        <w:t xml:space="preserve"> </w:t>
      </w:r>
      <w:r w:rsidR="008175B9" w:rsidRPr="008175B9">
        <w:rPr>
          <w:rFonts w:asciiTheme="minorHAnsi" w:hAnsiTheme="minorHAnsi" w:cs="Arial"/>
        </w:rPr>
        <w:t>e presidente del Consiglio nazionale Anci</w:t>
      </w:r>
      <w:r w:rsidR="008175B9" w:rsidRPr="008175B9">
        <w:rPr>
          <w:rFonts w:asciiTheme="minorHAnsi" w:hAnsiTheme="minorHAnsi" w:cs="Arial"/>
        </w:rPr>
        <w:t xml:space="preserve">; </w:t>
      </w:r>
      <w:r w:rsidRPr="008175B9">
        <w:rPr>
          <w:rFonts w:asciiTheme="minorHAnsi" w:hAnsiTheme="minorHAnsi" w:cs="Arial"/>
          <w:bCs/>
        </w:rPr>
        <w:t>Luca CASSIANI</w:t>
      </w:r>
      <w:r w:rsidR="008175B9" w:rsidRPr="008175B9">
        <w:rPr>
          <w:rFonts w:asciiTheme="minorHAnsi" w:hAnsiTheme="minorHAnsi" w:cs="Arial"/>
          <w:bCs/>
        </w:rPr>
        <w:t xml:space="preserve">, </w:t>
      </w:r>
      <w:r w:rsidR="008175B9" w:rsidRPr="008175B9">
        <w:rPr>
          <w:rFonts w:asciiTheme="minorHAnsi" w:hAnsiTheme="minorHAnsi" w:cs="Arial"/>
          <w:bCs/>
        </w:rPr>
        <w:t>Presidente Comm.ne Cultura, Sport e Istruzione</w:t>
      </w:r>
      <w:r w:rsidR="008175B9" w:rsidRPr="008175B9">
        <w:rPr>
          <w:rFonts w:asciiTheme="minorHAnsi" w:hAnsiTheme="minorHAnsi" w:cs="Arial"/>
          <w:bCs/>
        </w:rPr>
        <w:t xml:space="preserve"> del </w:t>
      </w:r>
      <w:r w:rsidRPr="008175B9">
        <w:rPr>
          <w:rFonts w:asciiTheme="minorHAnsi" w:hAnsiTheme="minorHAnsi" w:cs="Arial"/>
          <w:bCs/>
        </w:rPr>
        <w:t>Comune di Torino</w:t>
      </w:r>
      <w:r w:rsidR="008175B9" w:rsidRPr="008175B9">
        <w:rPr>
          <w:rFonts w:asciiTheme="minorHAnsi" w:hAnsiTheme="minorHAnsi" w:cs="Arial"/>
          <w:bCs/>
        </w:rPr>
        <w:t xml:space="preserve">; </w:t>
      </w:r>
      <w:r w:rsidRPr="008175B9">
        <w:rPr>
          <w:rFonts w:asciiTheme="minorHAnsi" w:hAnsiTheme="minorHAnsi" w:cs="Arial"/>
          <w:bCs/>
        </w:rPr>
        <w:t>Filippo DEL CORNO</w:t>
      </w:r>
      <w:r w:rsidR="008175B9">
        <w:rPr>
          <w:rFonts w:asciiTheme="minorHAnsi" w:hAnsiTheme="minorHAnsi" w:cs="Arial"/>
          <w:bCs/>
        </w:rPr>
        <w:t xml:space="preserve"> Assessore alla Cultura </w:t>
      </w:r>
      <w:r w:rsidR="008175B9" w:rsidRPr="008175B9">
        <w:rPr>
          <w:rFonts w:asciiTheme="minorHAnsi" w:hAnsiTheme="minorHAnsi" w:cs="Arial"/>
          <w:bCs/>
        </w:rPr>
        <w:t xml:space="preserve">del </w:t>
      </w:r>
      <w:r w:rsidRPr="008175B9">
        <w:rPr>
          <w:rFonts w:asciiTheme="minorHAnsi" w:hAnsiTheme="minorHAnsi" w:cs="Arial"/>
          <w:bCs/>
        </w:rPr>
        <w:t>Comune di Milano</w:t>
      </w:r>
      <w:r w:rsidR="008175B9" w:rsidRPr="008175B9">
        <w:rPr>
          <w:rFonts w:asciiTheme="minorHAnsi" w:hAnsiTheme="minorHAnsi" w:cs="Arial"/>
          <w:bCs/>
        </w:rPr>
        <w:t xml:space="preserve">. </w:t>
      </w:r>
    </w:p>
    <w:p w:rsidR="00F934D5" w:rsidRDefault="008175B9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175B9">
        <w:rPr>
          <w:rFonts w:asciiTheme="minorHAnsi" w:hAnsiTheme="minorHAnsi" w:cs="Arial"/>
          <w:bCs/>
        </w:rPr>
        <w:t>Infine</w:t>
      </w:r>
      <w:r>
        <w:rPr>
          <w:rFonts w:asciiTheme="minorHAnsi" w:hAnsiTheme="minorHAnsi" w:cs="Arial"/>
          <w:bCs/>
        </w:rPr>
        <w:t>,</w:t>
      </w:r>
      <w:r w:rsidRPr="008175B9">
        <w:rPr>
          <w:rFonts w:asciiTheme="minorHAnsi" w:hAnsiTheme="minorHAnsi" w:cs="Arial"/>
          <w:bCs/>
        </w:rPr>
        <w:t xml:space="preserve"> per le Regioni </w:t>
      </w:r>
      <w:r w:rsidR="00F934D5" w:rsidRPr="008175B9">
        <w:rPr>
          <w:rFonts w:asciiTheme="minorHAnsi" w:hAnsiTheme="minorHAnsi" w:cs="Arial"/>
          <w:bCs/>
        </w:rPr>
        <w:t>Moreno PIERONI</w:t>
      </w:r>
      <w:r w:rsidRPr="008175B9">
        <w:rPr>
          <w:rFonts w:asciiTheme="minorHAnsi" w:hAnsiTheme="minorHAnsi" w:cs="Arial"/>
          <w:bCs/>
        </w:rPr>
        <w:t xml:space="preserve">, </w:t>
      </w:r>
      <w:r w:rsidRPr="008175B9">
        <w:rPr>
          <w:rFonts w:asciiTheme="minorHAnsi" w:hAnsiTheme="minorHAnsi" w:cs="Arial"/>
          <w:bCs/>
        </w:rPr>
        <w:t xml:space="preserve">Assessore alla Cultura </w:t>
      </w:r>
      <w:r w:rsidR="00F934D5" w:rsidRPr="008175B9">
        <w:rPr>
          <w:rFonts w:asciiTheme="minorHAnsi" w:hAnsiTheme="minorHAnsi" w:cs="Arial"/>
          <w:bCs/>
        </w:rPr>
        <w:t>Regione Marche</w:t>
      </w:r>
      <w:r w:rsidRPr="008175B9">
        <w:rPr>
          <w:rFonts w:asciiTheme="minorHAnsi" w:hAnsiTheme="minorHAnsi" w:cs="Arial"/>
          <w:bCs/>
        </w:rPr>
        <w:t xml:space="preserve"> e </w:t>
      </w:r>
      <w:r w:rsidR="00F934D5" w:rsidRPr="008175B9">
        <w:rPr>
          <w:rFonts w:asciiTheme="minorHAnsi" w:hAnsiTheme="minorHAnsi" w:cs="Arial"/>
          <w:bCs/>
        </w:rPr>
        <w:t>Gianni TORRENTI</w:t>
      </w:r>
      <w:r w:rsidRPr="008175B9">
        <w:rPr>
          <w:rFonts w:asciiTheme="minorHAnsi" w:hAnsiTheme="minorHAnsi" w:cs="Arial"/>
          <w:bCs/>
        </w:rPr>
        <w:t xml:space="preserve"> Assessore</w:t>
      </w:r>
      <w:r w:rsidRPr="008175B9">
        <w:rPr>
          <w:rFonts w:asciiTheme="minorHAnsi" w:hAnsiTheme="minorHAnsi" w:cs="Arial"/>
          <w:bCs/>
        </w:rPr>
        <w:t xml:space="preserve"> Cultura Sport e Solidarietà</w:t>
      </w:r>
      <w:r w:rsidRPr="008175B9">
        <w:rPr>
          <w:rFonts w:asciiTheme="minorHAnsi" w:hAnsiTheme="minorHAnsi" w:cs="Arial"/>
          <w:bCs/>
        </w:rPr>
        <w:t xml:space="preserve"> della </w:t>
      </w:r>
      <w:r w:rsidR="00F934D5" w:rsidRPr="008175B9">
        <w:rPr>
          <w:rFonts w:asciiTheme="minorHAnsi" w:hAnsiTheme="minorHAnsi" w:cs="Arial"/>
          <w:bCs/>
        </w:rPr>
        <w:t>Regione Friuli Venezia Giulia</w:t>
      </w:r>
    </w:p>
    <w:p w:rsidR="008175B9" w:rsidRDefault="008175B9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</w:p>
    <w:p w:rsidR="008175B9" w:rsidRPr="008175B9" w:rsidRDefault="008175B9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F934D5" w:rsidRPr="008175B9" w:rsidRDefault="00F934D5" w:rsidP="00F934D5">
      <w:pPr>
        <w:jc w:val="both"/>
        <w:rPr>
          <w:rFonts w:cs="Arial"/>
          <w:color w:val="000000"/>
          <w:sz w:val="18"/>
          <w:szCs w:val="18"/>
        </w:rPr>
      </w:pPr>
    </w:p>
    <w:p w:rsidR="00F934D5" w:rsidRPr="008175B9" w:rsidRDefault="00F934D5" w:rsidP="00F934D5">
      <w:pPr>
        <w:pBdr>
          <w:top w:val="single" w:sz="4" w:space="1" w:color="auto"/>
        </w:pBdr>
        <w:jc w:val="both"/>
        <w:rPr>
          <w:rFonts w:cs="Arial"/>
          <w:sz w:val="18"/>
          <w:szCs w:val="18"/>
        </w:rPr>
      </w:pPr>
      <w:r w:rsidRPr="008175B9">
        <w:rPr>
          <w:rFonts w:cs="Arial"/>
          <w:sz w:val="18"/>
          <w:szCs w:val="18"/>
        </w:rPr>
        <w:t xml:space="preserve">Ufficio Stampa Federculture: Flavia Camaleonte tel. +39 06 32 69 7521, </w:t>
      </w:r>
      <w:proofErr w:type="spellStart"/>
      <w:r w:rsidRPr="008175B9">
        <w:rPr>
          <w:rFonts w:cs="Arial"/>
          <w:sz w:val="18"/>
          <w:szCs w:val="18"/>
        </w:rPr>
        <w:t>mob</w:t>
      </w:r>
      <w:proofErr w:type="spellEnd"/>
      <w:r w:rsidRPr="008175B9">
        <w:rPr>
          <w:rFonts w:cs="Arial"/>
          <w:sz w:val="18"/>
          <w:szCs w:val="18"/>
        </w:rPr>
        <w:t xml:space="preserve">. 331 9594871, </w:t>
      </w:r>
      <w:hyperlink r:id="rId5" w:history="1">
        <w:r w:rsidRPr="008175B9">
          <w:rPr>
            <w:rStyle w:val="Collegamentoipertestuale"/>
            <w:rFonts w:cs="Arial"/>
            <w:sz w:val="18"/>
            <w:szCs w:val="18"/>
          </w:rPr>
          <w:t>stampa@federculture.it</w:t>
        </w:r>
      </w:hyperlink>
      <w:r w:rsidRPr="008175B9">
        <w:rPr>
          <w:rFonts w:cs="Arial"/>
          <w:sz w:val="18"/>
          <w:szCs w:val="18"/>
        </w:rPr>
        <w:t xml:space="preserve"> </w:t>
      </w:r>
    </w:p>
    <w:p w:rsidR="00275B1F" w:rsidRPr="008175B9" w:rsidRDefault="00F934D5" w:rsidP="008175B9">
      <w:pPr>
        <w:jc w:val="both"/>
        <w:rPr>
          <w:sz w:val="18"/>
          <w:szCs w:val="18"/>
        </w:rPr>
      </w:pPr>
      <w:r w:rsidRPr="008175B9">
        <w:rPr>
          <w:rFonts w:cs="Arial"/>
          <w:color w:val="000000"/>
          <w:sz w:val="18"/>
          <w:szCs w:val="18"/>
        </w:rPr>
        <w:t>Federculture è la Federazione nazionale delle Aziende di Servizio Pubblico Locale, Regioni, Enti Locali, e tutti i soggetti pubblici e privati che gestiscono i servizi legati alla cultura, al turismo,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  <w:bookmarkEnd w:id="0"/>
    </w:p>
    <w:sectPr w:rsidR="00275B1F" w:rsidRPr="0081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F"/>
    <w:rsid w:val="001A297D"/>
    <w:rsid w:val="00275B1F"/>
    <w:rsid w:val="00801A83"/>
    <w:rsid w:val="008175B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74B6-609B-4674-979D-CEB4EE9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B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3</cp:revision>
  <dcterms:created xsi:type="dcterms:W3CDTF">2015-07-09T13:48:00Z</dcterms:created>
  <dcterms:modified xsi:type="dcterms:W3CDTF">2015-07-09T14:13:00Z</dcterms:modified>
</cp:coreProperties>
</file>